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2C" w:rsidRDefault="004C4B2C">
      <w:pPr>
        <w:spacing w:line="259" w:lineRule="auto"/>
        <w:ind w:left="1644" w:firstLine="0"/>
      </w:pPr>
    </w:p>
    <w:p w:rsidR="004C4B2C" w:rsidRDefault="004C4B2C">
      <w:pPr>
        <w:spacing w:line="259" w:lineRule="auto"/>
        <w:ind w:left="1644" w:firstLine="0"/>
      </w:pPr>
    </w:p>
    <w:p w:rsidR="004C4B2C" w:rsidRDefault="004C4B2C">
      <w:pPr>
        <w:spacing w:line="259" w:lineRule="auto"/>
        <w:ind w:left="1644" w:firstLine="0"/>
      </w:pPr>
    </w:p>
    <w:p w:rsidR="005A5C67" w:rsidRDefault="00BD7E25" w:rsidP="005A5C67">
      <w:pPr>
        <w:ind w:right="5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Муниципальное бюджетное дошкольное образовательное учреждение «Дубровский детский сад № 7 «Тополе</w:t>
      </w:r>
      <w:r w:rsidR="00A170D8">
        <w:rPr>
          <w:b/>
          <w:color w:val="auto"/>
          <w:sz w:val="28"/>
          <w:szCs w:val="28"/>
        </w:rPr>
        <w:t>к</w:t>
      </w:r>
      <w:r w:rsidR="005A5C67" w:rsidRPr="00CA5796">
        <w:rPr>
          <w:b/>
          <w:color w:val="auto"/>
          <w:sz w:val="28"/>
          <w:szCs w:val="28"/>
        </w:rPr>
        <w:t>»</w:t>
      </w:r>
    </w:p>
    <w:p w:rsidR="005A5C67" w:rsidRPr="00CA5796" w:rsidRDefault="00BD7E25" w:rsidP="005A5C67">
      <w:pPr>
        <w:ind w:right="5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(МБДОУ «Дубровски</w:t>
      </w:r>
      <w:r w:rsidR="00A170D8">
        <w:rPr>
          <w:b/>
          <w:color w:val="auto"/>
          <w:sz w:val="28"/>
          <w:szCs w:val="28"/>
        </w:rPr>
        <w:t xml:space="preserve">й </w:t>
      </w:r>
      <w:r w:rsidR="005A5C67">
        <w:rPr>
          <w:b/>
          <w:color w:val="auto"/>
          <w:sz w:val="28"/>
          <w:szCs w:val="28"/>
        </w:rPr>
        <w:t>ДС»)</w:t>
      </w:r>
    </w:p>
    <w:p w:rsidR="005A5C67" w:rsidRDefault="005A5C67" w:rsidP="005A5C67">
      <w:pPr>
        <w:ind w:right="54"/>
        <w:jc w:val="both"/>
        <w:rPr>
          <w:b/>
          <w:sz w:val="36"/>
          <w:szCs w:val="36"/>
        </w:rPr>
      </w:pPr>
    </w:p>
    <w:p w:rsidR="005A5C67" w:rsidRDefault="005A5C67" w:rsidP="005A5C67">
      <w:pPr>
        <w:ind w:right="54"/>
        <w:jc w:val="both"/>
        <w:rPr>
          <w:b/>
          <w:sz w:val="36"/>
          <w:szCs w:val="36"/>
        </w:rPr>
      </w:pPr>
    </w:p>
    <w:p w:rsidR="005A5C67" w:rsidRDefault="005A5C67" w:rsidP="005A5C67">
      <w:pPr>
        <w:ind w:right="54"/>
        <w:jc w:val="both"/>
        <w:rPr>
          <w:b/>
          <w:sz w:val="36"/>
          <w:szCs w:val="36"/>
        </w:rPr>
      </w:pPr>
    </w:p>
    <w:tbl>
      <w:tblPr>
        <w:tblW w:w="535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6"/>
        <w:gridCol w:w="4866"/>
      </w:tblGrid>
      <w:tr w:rsidR="005A5C67" w:rsidRPr="006A5F98" w:rsidTr="008E31BE">
        <w:trPr>
          <w:trHeight w:val="363"/>
        </w:trPr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C67" w:rsidRPr="001C2BE9" w:rsidRDefault="005A5C67" w:rsidP="003D3397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C67" w:rsidRPr="006A5F98" w:rsidRDefault="008E31BE" w:rsidP="008E31BE">
            <w:pPr>
              <w:ind w:left="0" w:firstLine="0"/>
              <w:rPr>
                <w:rFonts w:ascii="Calibri" w:hAnsi="Calibri"/>
              </w:rPr>
            </w:pPr>
            <w:r>
              <w:rPr>
                <w:b/>
                <w:bCs/>
              </w:rPr>
              <w:t xml:space="preserve">             </w:t>
            </w:r>
            <w:r w:rsidR="005A5C67">
              <w:rPr>
                <w:b/>
                <w:bCs/>
              </w:rPr>
              <w:t>УТВЕРЖДЕНО</w:t>
            </w:r>
            <w:r w:rsidR="005A5C67" w:rsidRPr="006A5F98">
              <w:rPr>
                <w:rFonts w:ascii="Calibri" w:hAnsi="Calibri"/>
                <w:b/>
                <w:bCs/>
              </w:rPr>
              <w:t>:</w:t>
            </w:r>
          </w:p>
        </w:tc>
      </w:tr>
      <w:tr w:rsidR="005A5C67" w:rsidRPr="006464AD" w:rsidTr="008E31BE">
        <w:trPr>
          <w:trHeight w:val="1"/>
        </w:trPr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59F" w:rsidRDefault="0008559F" w:rsidP="0008559F">
            <w:r w:rsidRPr="00F850E5">
              <w:t>на Педагогическом совете</w:t>
            </w:r>
            <w:r w:rsidRPr="00746594">
              <w:br/>
              <w:t>МБДОУ</w:t>
            </w:r>
            <w:r w:rsidR="00BD7E25">
              <w:t xml:space="preserve"> «Дубровски</w:t>
            </w:r>
            <w:r w:rsidR="00A170D8">
              <w:t>й</w:t>
            </w:r>
            <w:r>
              <w:t xml:space="preserve"> </w:t>
            </w:r>
            <w:proofErr w:type="gramStart"/>
            <w:r>
              <w:t>ДС»</w:t>
            </w:r>
            <w:r w:rsidRPr="00746594">
              <w:br/>
            </w:r>
            <w:r w:rsidRPr="006464AD">
              <w:t>Протокол</w:t>
            </w:r>
            <w:proofErr w:type="gramEnd"/>
            <w:r w:rsidRPr="006464AD">
              <w:t xml:space="preserve"> </w:t>
            </w:r>
            <w:r w:rsidR="00A170D8">
              <w:t>№ 2 от 30.05.</w:t>
            </w:r>
            <w:r>
              <w:t>2025</w:t>
            </w:r>
            <w:r w:rsidR="00BD7E25">
              <w:t>г</w:t>
            </w:r>
          </w:p>
          <w:p w:rsidR="005A5C67" w:rsidRPr="00C26222" w:rsidRDefault="0008559F" w:rsidP="0008559F">
            <w:proofErr w:type="spellStart"/>
            <w:r>
              <w:t>Пред</w:t>
            </w:r>
            <w:r w:rsidR="00BD7E25">
              <w:t>седатель______И.В</w:t>
            </w:r>
            <w:proofErr w:type="spellEnd"/>
            <w:r w:rsidR="00BD7E25">
              <w:t>. Лапченкова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1BE" w:rsidRDefault="008E31BE" w:rsidP="008E31BE">
            <w:pPr>
              <w:ind w:left="0" w:firstLine="0"/>
            </w:pPr>
            <w:r>
              <w:t xml:space="preserve">     </w:t>
            </w:r>
            <w:r w:rsidR="005A5C67">
              <w:t>Заведующи</w:t>
            </w:r>
            <w:r w:rsidR="00BD7E25">
              <w:t>й</w:t>
            </w:r>
          </w:p>
          <w:p w:rsidR="005A5C67" w:rsidRDefault="008E31BE" w:rsidP="008E31BE">
            <w:pPr>
              <w:ind w:left="0" w:firstLine="0"/>
            </w:pPr>
            <w:r>
              <w:t xml:space="preserve">     </w:t>
            </w:r>
            <w:r w:rsidR="005A5C67" w:rsidRPr="00746594">
              <w:t>МБДОУ</w:t>
            </w:r>
            <w:r>
              <w:t xml:space="preserve"> </w:t>
            </w:r>
            <w:r w:rsidR="00BD7E25">
              <w:t>«Дубровски</w:t>
            </w:r>
            <w:r w:rsidR="00A170D8">
              <w:t>й</w:t>
            </w:r>
            <w:r w:rsidR="005A5C67">
              <w:t xml:space="preserve"> </w:t>
            </w:r>
            <w:proofErr w:type="gramStart"/>
            <w:r w:rsidR="005A5C67">
              <w:t xml:space="preserve">ДС» </w:t>
            </w:r>
            <w:r w:rsidR="005A5C67" w:rsidRPr="00746594">
              <w:br/>
            </w:r>
            <w:r>
              <w:t xml:space="preserve">  </w:t>
            </w:r>
            <w:proofErr w:type="gramEnd"/>
            <w:r>
              <w:t xml:space="preserve">   </w:t>
            </w:r>
            <w:r w:rsidR="00BD7E25">
              <w:t>__________ М.Н. Всяченкова</w:t>
            </w:r>
          </w:p>
          <w:p w:rsidR="005A5C67" w:rsidRPr="006464AD" w:rsidRDefault="00A170D8" w:rsidP="00A170D8">
            <w:pPr>
              <w:ind w:left="0" w:firstLine="0"/>
            </w:pPr>
            <w:r>
              <w:t xml:space="preserve">            </w:t>
            </w:r>
            <w:r w:rsidR="008E31BE">
              <w:t xml:space="preserve">Приказ № </w:t>
            </w:r>
            <w:r w:rsidR="00BD7E25">
              <w:t>49</w:t>
            </w:r>
            <w:r w:rsidR="00562741">
              <w:t xml:space="preserve"> от 30.05</w:t>
            </w:r>
            <w:r w:rsidR="005A5C67" w:rsidRPr="006464AD">
              <w:t>.2025</w:t>
            </w:r>
            <w:r w:rsidR="00BD7E25">
              <w:t>г</w:t>
            </w:r>
          </w:p>
        </w:tc>
      </w:tr>
    </w:tbl>
    <w:p w:rsidR="004C4B2C" w:rsidRDefault="004C4B2C">
      <w:pPr>
        <w:spacing w:line="259" w:lineRule="auto"/>
        <w:ind w:left="1644" w:firstLine="0"/>
      </w:pPr>
    </w:p>
    <w:p w:rsidR="004C4B2C" w:rsidRDefault="004C4B2C">
      <w:pPr>
        <w:spacing w:line="259" w:lineRule="auto"/>
        <w:ind w:left="1644" w:firstLine="0"/>
      </w:pPr>
    </w:p>
    <w:p w:rsidR="004C4B2C" w:rsidRDefault="004C4B2C">
      <w:pPr>
        <w:spacing w:line="259" w:lineRule="auto"/>
        <w:ind w:left="1644" w:firstLine="0"/>
      </w:pPr>
    </w:p>
    <w:p w:rsidR="004C4B2C" w:rsidRDefault="004C4B2C">
      <w:pPr>
        <w:spacing w:line="259" w:lineRule="auto"/>
        <w:ind w:left="1644" w:firstLine="0"/>
      </w:pPr>
    </w:p>
    <w:p w:rsidR="004C4B2C" w:rsidRDefault="004C4B2C">
      <w:pPr>
        <w:spacing w:line="259" w:lineRule="auto"/>
        <w:ind w:left="1644" w:firstLine="0"/>
      </w:pPr>
    </w:p>
    <w:p w:rsidR="004C4B2C" w:rsidRDefault="004C4B2C">
      <w:pPr>
        <w:spacing w:line="259" w:lineRule="auto"/>
        <w:ind w:left="1644" w:firstLine="0"/>
      </w:pPr>
    </w:p>
    <w:p w:rsidR="004C4B2C" w:rsidRDefault="004C4B2C">
      <w:pPr>
        <w:spacing w:line="259" w:lineRule="auto"/>
        <w:ind w:left="1644" w:firstLine="0"/>
      </w:pPr>
    </w:p>
    <w:p w:rsidR="004C4B2C" w:rsidRPr="00F9391C" w:rsidRDefault="004C4B2C" w:rsidP="004C4B2C">
      <w:pPr>
        <w:spacing w:line="259" w:lineRule="auto"/>
        <w:ind w:left="1644" w:firstLine="0"/>
        <w:jc w:val="center"/>
        <w:rPr>
          <w:b/>
        </w:rPr>
      </w:pPr>
      <w:r w:rsidRPr="00F9391C">
        <w:rPr>
          <w:b/>
        </w:rPr>
        <w:t>ПОЛОЖЕНИЕ</w:t>
      </w:r>
    </w:p>
    <w:p w:rsidR="004C4B2C" w:rsidRPr="00F9391C" w:rsidRDefault="004C4B2C" w:rsidP="004C4B2C">
      <w:pPr>
        <w:spacing w:line="259" w:lineRule="auto"/>
        <w:ind w:left="1644" w:firstLine="0"/>
        <w:jc w:val="center"/>
        <w:rPr>
          <w:b/>
        </w:rPr>
      </w:pPr>
      <w:r w:rsidRPr="00F9391C">
        <w:rPr>
          <w:b/>
        </w:rPr>
        <w:t>О ПРАВИЛАХ ПРИЕМА</w:t>
      </w:r>
    </w:p>
    <w:p w:rsidR="004C4B2C" w:rsidRPr="00F9391C" w:rsidRDefault="004C4B2C" w:rsidP="004C4B2C">
      <w:pPr>
        <w:spacing w:line="259" w:lineRule="auto"/>
        <w:ind w:left="1644" w:firstLine="0"/>
        <w:jc w:val="center"/>
        <w:rPr>
          <w:b/>
        </w:rPr>
      </w:pPr>
      <w:r w:rsidRPr="00F9391C">
        <w:rPr>
          <w:b/>
        </w:rPr>
        <w:t>НА ОБУЧЕНИЕ ПО ОБРАЗОВАТЕЛЬНЫМ ПРОГРАММАМ</w:t>
      </w:r>
    </w:p>
    <w:p w:rsidR="004C4B2C" w:rsidRDefault="004C4B2C" w:rsidP="004C4B2C">
      <w:pPr>
        <w:spacing w:line="259" w:lineRule="auto"/>
        <w:ind w:left="1644" w:firstLine="0"/>
        <w:jc w:val="center"/>
        <w:rPr>
          <w:b/>
        </w:rPr>
      </w:pPr>
      <w:r w:rsidRPr="00F9391C">
        <w:rPr>
          <w:b/>
        </w:rPr>
        <w:t>ДОШКОЛЬНОГО ОБРАЗОВАНИЯ</w:t>
      </w:r>
    </w:p>
    <w:p w:rsidR="00BD7E25" w:rsidRPr="00F9391C" w:rsidRDefault="00BD7E25" w:rsidP="004C4B2C">
      <w:pPr>
        <w:spacing w:line="259" w:lineRule="auto"/>
        <w:ind w:left="1644" w:firstLine="0"/>
        <w:jc w:val="center"/>
        <w:rPr>
          <w:b/>
        </w:rPr>
      </w:pPr>
      <w:r>
        <w:rPr>
          <w:b/>
        </w:rPr>
        <w:t>В МБДОУ «ДУБРОВСКИЙ ДС»</w:t>
      </w:r>
    </w:p>
    <w:p w:rsidR="004C4B2C" w:rsidRDefault="004C4B2C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D54946" w:rsidRPr="00CA5796" w:rsidRDefault="00931D93" w:rsidP="00D54946">
      <w:pPr>
        <w:pStyle w:val="20"/>
        <w:tabs>
          <w:tab w:val="left" w:pos="466"/>
        </w:tabs>
        <w:ind w:right="54"/>
        <w:jc w:val="center"/>
        <w:rPr>
          <w:b/>
        </w:rPr>
      </w:pPr>
      <w:r>
        <w:rPr>
          <w:b/>
        </w:rPr>
        <w:t xml:space="preserve">        </w:t>
      </w:r>
      <w:r w:rsidR="00BD7E25">
        <w:rPr>
          <w:b/>
        </w:rPr>
        <w:t>х. Дубровски</w:t>
      </w:r>
      <w:bookmarkStart w:id="0" w:name="_GoBack"/>
      <w:bookmarkEnd w:id="0"/>
      <w:r w:rsidR="00A170D8">
        <w:rPr>
          <w:b/>
        </w:rPr>
        <w:t>й</w:t>
      </w:r>
    </w:p>
    <w:p w:rsidR="00D54946" w:rsidRDefault="00931D93" w:rsidP="00D54946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</w:rPr>
      </w:pPr>
      <w:r>
        <w:rPr>
          <w:b/>
        </w:rPr>
        <w:t xml:space="preserve">   </w:t>
      </w:r>
      <w:r w:rsidR="00D54946" w:rsidRPr="00CA5796">
        <w:rPr>
          <w:b/>
        </w:rPr>
        <w:t>2025 г</w:t>
      </w: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562741" w:rsidRDefault="00562741" w:rsidP="004C4B2C">
      <w:pPr>
        <w:spacing w:line="259" w:lineRule="auto"/>
        <w:ind w:left="1644" w:firstLine="0"/>
        <w:jc w:val="center"/>
      </w:pPr>
    </w:p>
    <w:p w:rsidR="004C4B2C" w:rsidRDefault="004C4B2C" w:rsidP="004C4B2C">
      <w:pPr>
        <w:spacing w:line="259" w:lineRule="auto"/>
        <w:ind w:left="1644" w:firstLine="0"/>
        <w:jc w:val="center"/>
      </w:pPr>
    </w:p>
    <w:p w:rsidR="004C4B2C" w:rsidRPr="00F9391C" w:rsidRDefault="004C4B2C" w:rsidP="004C4B2C">
      <w:pPr>
        <w:pStyle w:val="a3"/>
        <w:numPr>
          <w:ilvl w:val="0"/>
          <w:numId w:val="8"/>
        </w:numPr>
        <w:spacing w:line="259" w:lineRule="auto"/>
        <w:jc w:val="center"/>
        <w:rPr>
          <w:b/>
        </w:rPr>
      </w:pPr>
      <w:r w:rsidRPr="00F9391C">
        <w:rPr>
          <w:b/>
        </w:rPr>
        <w:t>Общие положения.</w:t>
      </w:r>
    </w:p>
    <w:p w:rsidR="004C4B2C" w:rsidRDefault="004C4B2C" w:rsidP="004C4B2C">
      <w:pPr>
        <w:pStyle w:val="a3"/>
        <w:numPr>
          <w:ilvl w:val="1"/>
          <w:numId w:val="8"/>
        </w:numPr>
        <w:spacing w:line="259" w:lineRule="auto"/>
      </w:pPr>
      <w:r>
        <w:t>Правила приема разработаны в соответствии с:</w:t>
      </w:r>
    </w:p>
    <w:p w:rsidR="004C4B2C" w:rsidRPr="00FD685B" w:rsidRDefault="004C4B2C" w:rsidP="004C4B2C">
      <w:pPr>
        <w:widowControl w:val="0"/>
        <w:tabs>
          <w:tab w:val="num" w:pos="900"/>
        </w:tabs>
        <w:spacing w:after="0" w:line="240" w:lineRule="auto"/>
        <w:ind w:left="2004" w:firstLine="0"/>
        <w:jc w:val="both"/>
      </w:pPr>
      <w:r>
        <w:t xml:space="preserve">- </w:t>
      </w:r>
      <w:r w:rsidRPr="00FD685B">
        <w:t>Федеральным законом от 29.12.2012г. № 273-ФЗ «Об образовании в Российской Федерации» с изменениями от 28 февраля 2025 года;</w:t>
      </w:r>
    </w:p>
    <w:p w:rsidR="004C4B2C" w:rsidRDefault="004C4B2C" w:rsidP="004C4B2C">
      <w:pPr>
        <w:pStyle w:val="a3"/>
        <w:spacing w:line="259" w:lineRule="auto"/>
        <w:ind w:left="2004" w:firstLine="0"/>
      </w:pPr>
      <w:r>
        <w:t xml:space="preserve"> - 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15.05.2020 № 236 в</w:t>
      </w:r>
      <w:r w:rsidR="003533B2">
        <w:t xml:space="preserve"> редакции от 30.08.2023 года;</w:t>
      </w:r>
    </w:p>
    <w:p w:rsidR="003533B2" w:rsidRDefault="003533B2" w:rsidP="004C4B2C">
      <w:pPr>
        <w:pStyle w:val="a3"/>
        <w:spacing w:line="259" w:lineRule="auto"/>
        <w:ind w:left="2004" w:firstLine="0"/>
      </w:pPr>
      <w:r>
        <w:t>- Постановлением Администрации Шолоховского района от 10.12.2015г. № 374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образования;</w:t>
      </w:r>
    </w:p>
    <w:p w:rsidR="003533B2" w:rsidRDefault="003533B2" w:rsidP="004C4B2C">
      <w:pPr>
        <w:pStyle w:val="a3"/>
        <w:spacing w:line="259" w:lineRule="auto"/>
        <w:ind w:left="2004" w:firstLine="0"/>
      </w:pPr>
      <w:r>
        <w:t>- санитарных правил СП 2.4.3648-20;</w:t>
      </w:r>
    </w:p>
    <w:p w:rsidR="003533B2" w:rsidRDefault="004A0D1F" w:rsidP="004C4B2C">
      <w:pPr>
        <w:pStyle w:val="a3"/>
        <w:spacing w:line="259" w:lineRule="auto"/>
        <w:ind w:left="2004" w:firstLine="0"/>
      </w:pPr>
      <w:r>
        <w:t>-Уставом ДОО.</w:t>
      </w:r>
    </w:p>
    <w:p w:rsidR="004A0D1F" w:rsidRDefault="004A0D1F" w:rsidP="004C4B2C">
      <w:pPr>
        <w:pStyle w:val="a3"/>
        <w:spacing w:line="259" w:lineRule="auto"/>
        <w:ind w:left="2004" w:firstLine="0"/>
      </w:pPr>
    </w:p>
    <w:p w:rsidR="004A0D1F" w:rsidRDefault="004A0D1F" w:rsidP="004A0D1F">
      <w:pPr>
        <w:pStyle w:val="a3"/>
        <w:numPr>
          <w:ilvl w:val="1"/>
          <w:numId w:val="8"/>
        </w:numPr>
        <w:spacing w:line="259" w:lineRule="auto"/>
      </w:pPr>
      <w:r>
        <w:t xml:space="preserve"> Правила определяют требования к процедуре и условиям зачисления граждан РФ (далее-ребенок, дети) в детский сад для обучения по образовательным программам дошкольного образования.</w:t>
      </w:r>
    </w:p>
    <w:p w:rsidR="004A0D1F" w:rsidRDefault="004A0D1F" w:rsidP="004A0D1F">
      <w:pPr>
        <w:pStyle w:val="a3"/>
        <w:spacing w:line="259" w:lineRule="auto"/>
        <w:ind w:left="2004" w:firstLine="0"/>
      </w:pPr>
    </w:p>
    <w:p w:rsidR="004A0D1F" w:rsidRDefault="004A0D1F" w:rsidP="004A0D1F">
      <w:pPr>
        <w:pStyle w:val="a3"/>
        <w:numPr>
          <w:ilvl w:val="1"/>
          <w:numId w:val="8"/>
        </w:numPr>
        <w:spacing w:line="259" w:lineRule="auto"/>
      </w:pPr>
      <w:r>
        <w:t xml:space="preserve">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</w:t>
      </w:r>
      <w:r w:rsidR="00194392">
        <w:t>с</w:t>
      </w:r>
      <w:r>
        <w:t>сигнований</w:t>
      </w:r>
      <w:r w:rsidR="00194392">
        <w:t xml:space="preserve"> осуществляется в соответствии с международными договорами РФ в </w:t>
      </w:r>
      <w:r w:rsidR="00F9391C">
        <w:t>порядке, предусмотренном</w:t>
      </w:r>
      <w:r w:rsidR="00194392">
        <w:t xml:space="preserve"> законодательством РФ</w:t>
      </w:r>
      <w:r w:rsidR="00F9391C">
        <w:t xml:space="preserve"> и настоящими правилами.</w:t>
      </w:r>
    </w:p>
    <w:p w:rsidR="00F9391C" w:rsidRDefault="00F9391C" w:rsidP="00F9391C">
      <w:pPr>
        <w:pStyle w:val="a3"/>
      </w:pPr>
    </w:p>
    <w:p w:rsidR="00D45C16" w:rsidRDefault="00F9391C" w:rsidP="00D54946">
      <w:pPr>
        <w:pStyle w:val="a3"/>
        <w:numPr>
          <w:ilvl w:val="1"/>
          <w:numId w:val="8"/>
        </w:numPr>
        <w:spacing w:line="259" w:lineRule="auto"/>
      </w:pPr>
      <w:r>
        <w:t>Детский сад обеспечивает прием всех граждан, имеющих право на получение дошкольного образования, в том числе прием граждан, имеющих право на получение</w:t>
      </w:r>
    </w:p>
    <w:p w:rsidR="00D54946" w:rsidRDefault="00D54946" w:rsidP="00D54946">
      <w:pPr>
        <w:ind w:left="1645" w:firstLine="0"/>
      </w:pPr>
      <w:r>
        <w:t xml:space="preserve">     </w:t>
      </w:r>
      <w:r w:rsidR="004A0D1F">
        <w:t xml:space="preserve">дошкольного образования и проживающих на территории, за которой закреплен </w:t>
      </w:r>
      <w:r>
        <w:t xml:space="preserve"> </w:t>
      </w:r>
    </w:p>
    <w:p w:rsidR="00D45C16" w:rsidRDefault="00D54946" w:rsidP="00D54946">
      <w:pPr>
        <w:ind w:left="1645" w:firstLine="0"/>
      </w:pPr>
      <w:r>
        <w:t xml:space="preserve">    </w:t>
      </w:r>
      <w:proofErr w:type="gramStart"/>
      <w:r w:rsidR="004A0D1F">
        <w:t xml:space="preserve">детский </w:t>
      </w:r>
      <w:r>
        <w:t xml:space="preserve"> </w:t>
      </w:r>
      <w:r w:rsidR="004A0D1F">
        <w:t>сад</w:t>
      </w:r>
      <w:proofErr w:type="gramEnd"/>
      <w:r w:rsidR="004A0D1F">
        <w:t xml:space="preserve"> (далее – закрепленная территория). </w:t>
      </w:r>
    </w:p>
    <w:p w:rsidR="00D45C16" w:rsidRDefault="004A0D1F">
      <w:pPr>
        <w:spacing w:after="19" w:line="259" w:lineRule="auto"/>
        <w:ind w:left="1645" w:firstLine="0"/>
      </w:pPr>
      <w:r>
        <w:t xml:space="preserve"> </w:t>
      </w:r>
    </w:p>
    <w:p w:rsidR="00D45C16" w:rsidRDefault="004A0D1F">
      <w:pPr>
        <w:ind w:left="1640"/>
      </w:pPr>
      <w:r>
        <w:t xml:space="preserve">1.5 Имеют право преимущественного приема: </w:t>
      </w:r>
    </w:p>
    <w:p w:rsidR="00D45C16" w:rsidRDefault="004A0D1F">
      <w:pPr>
        <w:numPr>
          <w:ilvl w:val="0"/>
          <w:numId w:val="1"/>
        </w:numPr>
        <w:ind w:firstLine="708"/>
      </w:pPr>
      <w:r>
        <w:t xml:space="preserve">наличие братьев и сестер обучающихся в образовательной  организации в том числе(полнородные и </w:t>
      </w:r>
      <w:r w:rsidR="00F9391C">
        <w:t>не полнородные</w:t>
      </w:r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67 -детям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 </w:t>
      </w:r>
    </w:p>
    <w:p w:rsidR="00D45C16" w:rsidRDefault="004A0D1F">
      <w:pPr>
        <w:spacing w:after="78" w:line="259" w:lineRule="auto"/>
        <w:ind w:left="1645" w:firstLine="0"/>
      </w:pPr>
      <w:r>
        <w:t xml:space="preserve"> </w:t>
      </w:r>
    </w:p>
    <w:p w:rsidR="00D45C16" w:rsidRDefault="004A0D1F">
      <w:pPr>
        <w:spacing w:after="29" w:line="259" w:lineRule="auto"/>
        <w:ind w:left="2376"/>
        <w:jc w:val="center"/>
      </w:pPr>
      <w:r>
        <w:rPr>
          <w:b/>
        </w:rPr>
        <w:t xml:space="preserve">2.Организация приема на обучение. </w:t>
      </w:r>
    </w:p>
    <w:p w:rsidR="00D45C16" w:rsidRDefault="004A0D1F">
      <w:pPr>
        <w:numPr>
          <w:ilvl w:val="1"/>
          <w:numId w:val="2"/>
        </w:numPr>
        <w:ind w:right="-5"/>
      </w:pPr>
      <w:r>
        <w:t xml:space="preserve">Прием в детский сад осуществляется в течение календарного года при наличии свободных мест. </w:t>
      </w:r>
    </w:p>
    <w:p w:rsidR="00D45C16" w:rsidRDefault="004A0D1F">
      <w:pPr>
        <w:spacing w:after="33" w:line="259" w:lineRule="auto"/>
        <w:ind w:left="1645" w:firstLine="0"/>
      </w:pPr>
      <w:r>
        <w:lastRenderedPageBreak/>
        <w:t xml:space="preserve"> </w:t>
      </w:r>
    </w:p>
    <w:p w:rsidR="00D45C16" w:rsidRDefault="004A0D1F">
      <w:pPr>
        <w:numPr>
          <w:ilvl w:val="1"/>
          <w:numId w:val="2"/>
        </w:numPr>
        <w:spacing w:after="4" w:line="264" w:lineRule="auto"/>
        <w:ind w:right="-5"/>
      </w:pPr>
      <w:r>
        <w:t xml:space="preserve">Детский сад осуществляет прием всех детей, имеющих право на получение дошкольного образования, в возрасте с двух </w:t>
      </w:r>
      <w:r w:rsidR="005A5C67">
        <w:t>месяцев до</w:t>
      </w:r>
      <w:r>
        <w:t xml:space="preserve"> прекращения образовательных отношений. В приеме может быть отказано только при отсутствии свободных мест.  </w:t>
      </w:r>
      <w:r>
        <w:rPr>
          <w:color w:val="2C2D2E"/>
        </w:rPr>
        <w:t xml:space="preserve"> </w:t>
      </w:r>
      <w:r>
        <w:rPr>
          <w:b/>
          <w:color w:val="2C2D2E"/>
        </w:rPr>
        <w:t xml:space="preserve">Иностранные </w:t>
      </w:r>
      <w:r w:rsidR="005A5C67">
        <w:rPr>
          <w:b/>
          <w:color w:val="2C2D2E"/>
        </w:rPr>
        <w:t>граждане</w:t>
      </w:r>
      <w:r w:rsidR="005A5C67">
        <w:rPr>
          <w:color w:val="2C2D2E"/>
        </w:rPr>
        <w:t xml:space="preserve"> зачисляются</w:t>
      </w:r>
      <w:r>
        <w:rPr>
          <w:color w:val="2C2D2E"/>
        </w:rPr>
        <w:t xml:space="preserve"> в организацию,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  <w:r>
        <w:rPr>
          <w:color w:val="555555"/>
        </w:rPr>
        <w:t xml:space="preserve"> </w:t>
      </w:r>
      <w:r>
        <w:rPr>
          <w:color w:val="2C2D2E"/>
        </w:rPr>
        <w:t>- вид на жительство;</w:t>
      </w:r>
      <w:r>
        <w:rPr>
          <w:color w:val="555555"/>
        </w:rPr>
        <w:t xml:space="preserve"> </w:t>
      </w:r>
    </w:p>
    <w:p w:rsidR="00D45C16" w:rsidRDefault="004A0D1F">
      <w:pPr>
        <w:numPr>
          <w:ilvl w:val="0"/>
          <w:numId w:val="1"/>
        </w:numPr>
        <w:spacing w:after="10" w:line="269" w:lineRule="auto"/>
        <w:ind w:firstLine="708"/>
      </w:pPr>
      <w:r>
        <w:rPr>
          <w:color w:val="2C2D2E"/>
        </w:rPr>
        <w:t>разрешение на временное проживание;</w:t>
      </w:r>
      <w:r>
        <w:rPr>
          <w:color w:val="555555"/>
        </w:rPr>
        <w:t xml:space="preserve"> </w:t>
      </w:r>
    </w:p>
    <w:p w:rsidR="00D45C16" w:rsidRDefault="004A0D1F">
      <w:pPr>
        <w:numPr>
          <w:ilvl w:val="0"/>
          <w:numId w:val="1"/>
        </w:numPr>
        <w:spacing w:after="10" w:line="269" w:lineRule="auto"/>
        <w:ind w:firstLine="708"/>
      </w:pPr>
      <w:r>
        <w:rPr>
          <w:color w:val="2C2D2E"/>
        </w:rPr>
        <w:t>виза (для детей, въехавших в Россию в порядке, требующем получения визы. Предъявления миграционной карты в этом случае не требуется);</w:t>
      </w:r>
      <w:r>
        <w:rPr>
          <w:noProof/>
        </w:rPr>
        <w:drawing>
          <wp:inline distT="0" distB="0" distL="0" distR="0">
            <wp:extent cx="8889" cy="8889"/>
            <wp:effectExtent l="0" t="0" r="0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55555"/>
        </w:rPr>
        <w:t xml:space="preserve"> </w:t>
      </w:r>
    </w:p>
    <w:p w:rsidR="00D45C16" w:rsidRDefault="004A0D1F">
      <w:pPr>
        <w:numPr>
          <w:ilvl w:val="0"/>
          <w:numId w:val="1"/>
        </w:numPr>
        <w:spacing w:after="10" w:line="269" w:lineRule="auto"/>
        <w:ind w:firstLine="708"/>
      </w:pPr>
      <w:r>
        <w:rPr>
          <w:color w:val="2C2D2E"/>
        </w:rPr>
        <w:t>миграционная карта (для детей, въехавших в Россию в порядке, не требующем получения визы).</w:t>
      </w:r>
      <w:r>
        <w:rPr>
          <w:color w:val="555555"/>
        </w:rPr>
        <w:t xml:space="preserve"> </w:t>
      </w:r>
    </w:p>
    <w:p w:rsidR="00D45C16" w:rsidRDefault="004A0D1F">
      <w:pPr>
        <w:spacing w:after="10" w:line="269" w:lineRule="auto"/>
        <w:ind w:left="1630" w:firstLine="708"/>
      </w:pPr>
      <w:r>
        <w:rPr>
          <w:color w:val="2C2D2E"/>
        </w:rPr>
        <w:t>В случае пребывания в стране на момент зачисления свыше 90 дней миграционная карта должна содержать отметку о продлении срока пребывания;</w:t>
      </w:r>
      <w:r>
        <w:rPr>
          <w:color w:val="555555"/>
        </w:rPr>
        <w:t xml:space="preserve"> </w:t>
      </w:r>
    </w:p>
    <w:p w:rsidR="00D45C16" w:rsidRDefault="004A0D1F">
      <w:pPr>
        <w:numPr>
          <w:ilvl w:val="0"/>
          <w:numId w:val="1"/>
        </w:numPr>
        <w:spacing w:after="21" w:line="259" w:lineRule="auto"/>
        <w:ind w:firstLine="708"/>
      </w:pPr>
      <w:r>
        <w:rPr>
          <w:color w:val="2C2D2E"/>
        </w:rPr>
        <w:t xml:space="preserve">временное удостоверение личности лица без гражданства в Российской </w:t>
      </w:r>
    </w:p>
    <w:p w:rsidR="00D45C16" w:rsidRDefault="004A0D1F">
      <w:pPr>
        <w:spacing w:after="10" w:line="269" w:lineRule="auto"/>
        <w:ind w:left="1640"/>
      </w:pPr>
      <w:r>
        <w:rPr>
          <w:color w:val="2C2D2E"/>
        </w:rPr>
        <w:t>Федерации;</w:t>
      </w:r>
      <w:r>
        <w:rPr>
          <w:color w:val="555555"/>
        </w:rPr>
        <w:t xml:space="preserve"> </w:t>
      </w:r>
    </w:p>
    <w:p w:rsidR="00D45C16" w:rsidRDefault="004A0D1F">
      <w:pPr>
        <w:numPr>
          <w:ilvl w:val="0"/>
          <w:numId w:val="1"/>
        </w:numPr>
        <w:spacing w:after="10" w:line="269" w:lineRule="auto"/>
        <w:ind w:firstLine="708"/>
      </w:pPr>
      <w:r>
        <w:rPr>
          <w:color w:val="2C2D2E"/>
        </w:rPr>
        <w:t>удостоверение беженца или запись в удостоверении беженца</w:t>
      </w:r>
      <w:r>
        <w:rPr>
          <w:color w:val="555555"/>
        </w:rPr>
        <w:t xml:space="preserve"> </w:t>
      </w:r>
    </w:p>
    <w:p w:rsidR="00D45C16" w:rsidRDefault="004A0D1F">
      <w:pPr>
        <w:spacing w:after="10" w:line="269" w:lineRule="auto"/>
        <w:ind w:left="2364"/>
      </w:pPr>
      <w:r>
        <w:rPr>
          <w:color w:val="2C2D2E"/>
        </w:rPr>
        <w:t>– одного из родителей;</w:t>
      </w:r>
      <w:r>
        <w:rPr>
          <w:color w:val="555555"/>
        </w:rPr>
        <w:t xml:space="preserve"> </w:t>
      </w:r>
    </w:p>
    <w:p w:rsidR="00D45C16" w:rsidRDefault="004A0D1F">
      <w:pPr>
        <w:spacing w:after="10" w:line="269" w:lineRule="auto"/>
        <w:ind w:left="1630" w:firstLine="708"/>
      </w:pPr>
      <w:r>
        <w:rPr>
          <w:color w:val="2C2D2E"/>
        </w:rPr>
        <w:t>- запись в свидетельстве о предоставлении временного убежища одного из родителей.</w:t>
      </w:r>
      <w:r>
        <w:rPr>
          <w:color w:val="555555"/>
        </w:rPr>
        <w:t xml:space="preserve"> </w:t>
      </w:r>
    </w:p>
    <w:p w:rsidR="00D45C16" w:rsidRDefault="004A0D1F">
      <w:pPr>
        <w:spacing w:after="33" w:line="259" w:lineRule="auto"/>
        <w:ind w:left="1645" w:firstLine="0"/>
      </w:pPr>
      <w:r>
        <w:t xml:space="preserve"> </w:t>
      </w:r>
    </w:p>
    <w:p w:rsidR="00D45C16" w:rsidRDefault="004A0D1F">
      <w:pPr>
        <w:ind w:left="1640"/>
      </w:pPr>
      <w:r>
        <w:t xml:space="preserve">2.3. 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 </w:t>
      </w:r>
    </w:p>
    <w:p w:rsidR="00D45C16" w:rsidRDefault="004A0D1F">
      <w:pPr>
        <w:spacing w:after="33" w:line="259" w:lineRule="auto"/>
        <w:ind w:left="1645" w:firstLine="0"/>
      </w:pPr>
      <w:r>
        <w:t xml:space="preserve"> </w:t>
      </w:r>
    </w:p>
    <w:p w:rsidR="00D45C16" w:rsidRDefault="004A0D1F">
      <w:pPr>
        <w:ind w:left="1640"/>
      </w:pPr>
      <w:r>
        <w:t xml:space="preserve">2.4. Лицо, ответственное за прием документов, график приема заявлений и документов утверждаются приказом заведующего </w:t>
      </w:r>
    </w:p>
    <w:p w:rsidR="00D45C16" w:rsidRDefault="004A0D1F">
      <w:pPr>
        <w:spacing w:after="32" w:line="259" w:lineRule="auto"/>
        <w:ind w:left="1645" w:firstLine="0"/>
      </w:pPr>
      <w:r>
        <w:t xml:space="preserve"> </w:t>
      </w:r>
    </w:p>
    <w:p w:rsidR="00D45C16" w:rsidRDefault="004A0D1F">
      <w:pPr>
        <w:ind w:left="1640" w:right="356"/>
      </w:pPr>
      <w:r>
        <w:t xml:space="preserve"> 2.5. Приказ, указанный в пункте 2.5 правил, размещается на информационном стенде в детском саду и на официальном сайте детского сада в сети «Интернет» в течение трех рабочих дней со дня его издания. приказом заведующего детским садом. </w:t>
      </w:r>
    </w:p>
    <w:p w:rsidR="00D45C16" w:rsidRDefault="004A0D1F">
      <w:pPr>
        <w:spacing w:after="33" w:line="259" w:lineRule="auto"/>
        <w:ind w:left="1645" w:firstLine="0"/>
      </w:pPr>
      <w:r>
        <w:t xml:space="preserve"> </w:t>
      </w:r>
    </w:p>
    <w:p w:rsidR="00D45C16" w:rsidRDefault="004A0D1F">
      <w:pPr>
        <w:ind w:left="1640"/>
      </w:pPr>
      <w:r>
        <w:t xml:space="preserve">2.6. 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«Интернет»: </w:t>
      </w:r>
    </w:p>
    <w:p w:rsidR="005A5C67" w:rsidRDefault="004A0D1F">
      <w:pPr>
        <w:numPr>
          <w:ilvl w:val="0"/>
          <w:numId w:val="3"/>
        </w:numPr>
        <w:spacing w:after="4" w:line="264" w:lineRule="auto"/>
        <w:ind w:left="1990" w:right="213" w:hanging="360"/>
      </w:pPr>
      <w:r>
        <w:t xml:space="preserve">Постановления Администрации Шолоховского района о закреплении образовательных организаций за конкретными территориями- срок не позднее 1 апреля; </w:t>
      </w:r>
    </w:p>
    <w:p w:rsidR="00D45C16" w:rsidRDefault="004A0D1F">
      <w:pPr>
        <w:numPr>
          <w:ilvl w:val="0"/>
          <w:numId w:val="3"/>
        </w:numPr>
        <w:spacing w:after="4" w:line="264" w:lineRule="auto"/>
        <w:ind w:left="1990" w:right="213" w:hanging="360"/>
      </w:pPr>
      <w:r>
        <w:t xml:space="preserve">настоящих правил; </w:t>
      </w:r>
    </w:p>
    <w:p w:rsidR="00D45C16" w:rsidRDefault="004A0D1F">
      <w:pPr>
        <w:numPr>
          <w:ilvl w:val="0"/>
          <w:numId w:val="3"/>
        </w:numPr>
        <w:ind w:left="1990" w:right="213" w:hanging="360"/>
      </w:pPr>
      <w:r>
        <w:t xml:space="preserve">копии устава МБДОУ, лицензии на осуществление образовательной деятельности, образовательных программ и других документов, регламентирующих организацию и осуществление образовательной деятельности, права и обязанности воспитанников; </w:t>
      </w:r>
    </w:p>
    <w:p w:rsidR="005A5C67" w:rsidRDefault="004A0D1F">
      <w:pPr>
        <w:numPr>
          <w:ilvl w:val="0"/>
          <w:numId w:val="3"/>
        </w:numPr>
        <w:ind w:left="1990" w:right="213" w:hanging="360"/>
      </w:pPr>
      <w:r>
        <w:t>информации о сроках приема документов, графика приема документов;</w:t>
      </w:r>
    </w:p>
    <w:p w:rsidR="00D45C16" w:rsidRDefault="004A0D1F">
      <w:pPr>
        <w:numPr>
          <w:ilvl w:val="0"/>
          <w:numId w:val="3"/>
        </w:numPr>
        <w:ind w:left="1990" w:right="213" w:hanging="360"/>
      </w:pPr>
      <w:r>
        <w:rPr>
          <w:rFonts w:ascii="Arial" w:eastAsia="Arial" w:hAnsi="Arial" w:cs="Arial"/>
        </w:rPr>
        <w:t xml:space="preserve"> </w:t>
      </w:r>
      <w:r>
        <w:t xml:space="preserve">примерных форм заявлений о приеме в детский сад и образцов их заполнения; </w:t>
      </w:r>
    </w:p>
    <w:p w:rsidR="005A5C67" w:rsidRDefault="004A0D1F">
      <w:pPr>
        <w:numPr>
          <w:ilvl w:val="0"/>
          <w:numId w:val="3"/>
        </w:numPr>
        <w:ind w:left="1990" w:right="213" w:hanging="360"/>
      </w:pPr>
      <w:r>
        <w:t xml:space="preserve"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 </w:t>
      </w:r>
    </w:p>
    <w:p w:rsidR="00D45C16" w:rsidRDefault="004A0D1F">
      <w:pPr>
        <w:numPr>
          <w:ilvl w:val="0"/>
          <w:numId w:val="3"/>
        </w:numPr>
        <w:ind w:left="1990" w:right="213" w:hanging="360"/>
      </w:pPr>
      <w:r>
        <w:t xml:space="preserve">дополнительной информации по текущему приему. </w:t>
      </w:r>
    </w:p>
    <w:p w:rsidR="00D45C16" w:rsidRDefault="004A0D1F">
      <w:pPr>
        <w:ind w:left="1640"/>
      </w:pPr>
      <w:r>
        <w:lastRenderedPageBreak/>
        <w:t xml:space="preserve">2.7.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D45C16" w:rsidRDefault="004A0D1F">
      <w:pPr>
        <w:spacing w:after="33" w:line="259" w:lineRule="auto"/>
        <w:ind w:left="1645" w:firstLine="0"/>
      </w:pPr>
      <w:r>
        <w:t xml:space="preserve"> </w:t>
      </w:r>
    </w:p>
    <w:p w:rsidR="00D45C16" w:rsidRDefault="004A0D1F">
      <w:pPr>
        <w:ind w:left="1640"/>
      </w:pPr>
      <w:r>
        <w:t xml:space="preserve">2.8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 </w:t>
      </w:r>
    </w:p>
    <w:p w:rsidR="00D45C16" w:rsidRDefault="004A0D1F">
      <w:pPr>
        <w:spacing w:after="44" w:line="259" w:lineRule="auto"/>
        <w:ind w:left="1645" w:firstLine="0"/>
      </w:pPr>
      <w:r>
        <w:t xml:space="preserve"> </w:t>
      </w:r>
    </w:p>
    <w:p w:rsidR="00D45C16" w:rsidRDefault="004A0D1F">
      <w:pPr>
        <w:spacing w:after="29" w:line="259" w:lineRule="auto"/>
        <w:ind w:left="1229"/>
        <w:jc w:val="center"/>
      </w:pPr>
      <w:r>
        <w:rPr>
          <w:b/>
        </w:rPr>
        <w:t xml:space="preserve">3. Порядок зачисления на обучение по основным образовательным программам дошкольного образования </w:t>
      </w:r>
    </w:p>
    <w:p w:rsidR="00D45C16" w:rsidRDefault="004A0D1F">
      <w:pPr>
        <w:ind w:left="1640"/>
      </w:pPr>
      <w:r>
        <w:t xml:space="preserve">3.1. Прием детей на обучение по образовательным программам дошкольного </w:t>
      </w:r>
      <w:proofErr w:type="gramStart"/>
      <w:r>
        <w:t>образования,  осуществляется</w:t>
      </w:r>
      <w:proofErr w:type="gramEnd"/>
      <w:r>
        <w:t xml:space="preserve"> по направлению отдела образования Администрации Шолоховского района, по личному заявлению родителя (законного представителя) ребенка при предъявлении оригинала документа, удостоверяющего личность </w:t>
      </w:r>
    </w:p>
    <w:p w:rsidR="00D45C16" w:rsidRDefault="004A0D1F">
      <w:pPr>
        <w:ind w:left="1640"/>
      </w:pPr>
      <w:r>
        <w:t>родителя (законного представителя), либо оригинала документа, удостоверяющего личность иностранного гражданина или лица без гражданства в РФ в соответствии с законодательством РФ.</w:t>
      </w:r>
      <w:r>
        <w:rPr>
          <w:b/>
        </w:rPr>
        <w:t xml:space="preserve"> </w:t>
      </w:r>
    </w:p>
    <w:p w:rsidR="00D45C16" w:rsidRDefault="004A0D1F">
      <w:pPr>
        <w:spacing w:after="21" w:line="259" w:lineRule="auto"/>
        <w:ind w:left="1645" w:firstLine="0"/>
      </w:pPr>
      <w:r>
        <w:t xml:space="preserve"> </w:t>
      </w:r>
    </w:p>
    <w:p w:rsidR="00D45C16" w:rsidRDefault="004A0D1F">
      <w:pPr>
        <w:numPr>
          <w:ilvl w:val="0"/>
          <w:numId w:val="4"/>
        </w:numPr>
        <w:ind w:hanging="180"/>
      </w:pPr>
      <w:r>
        <w:t xml:space="preserve">2.Форма заявления утверждается заведующим детским садом.  </w:t>
      </w:r>
    </w:p>
    <w:p w:rsidR="00D45C16" w:rsidRDefault="004A0D1F">
      <w:pPr>
        <w:spacing w:after="0" w:line="259" w:lineRule="auto"/>
        <w:ind w:left="1645" w:firstLine="0"/>
      </w:pPr>
      <w:r>
        <w:t xml:space="preserve"> </w:t>
      </w:r>
    </w:p>
    <w:p w:rsidR="00D45C16" w:rsidRDefault="004A0D1F">
      <w:pPr>
        <w:ind w:left="1640"/>
      </w:pPr>
      <w:r>
        <w:t xml:space="preserve">3.2.1.В заявлении </w:t>
      </w:r>
      <w:proofErr w:type="gramStart"/>
      <w:r>
        <w:t>для  приема</w:t>
      </w:r>
      <w:proofErr w:type="gramEnd"/>
      <w:r>
        <w:t xml:space="preserve"> родителями (законными представителями) ребенка указываются следующие сведения: </w:t>
      </w:r>
    </w:p>
    <w:p w:rsidR="00D45C16" w:rsidRDefault="004A0D1F">
      <w:pPr>
        <w:ind w:left="1640"/>
      </w:pPr>
      <w:r>
        <w:t xml:space="preserve">а) фамилия, имя, отчество (последнее - при наличии) ребенка; </w:t>
      </w:r>
    </w:p>
    <w:p w:rsidR="00D45C16" w:rsidRDefault="004A0D1F">
      <w:pPr>
        <w:ind w:left="1640"/>
      </w:pPr>
      <w:r>
        <w:t xml:space="preserve">б) дата рождения ребенка; </w:t>
      </w:r>
    </w:p>
    <w:p w:rsidR="00D45C16" w:rsidRDefault="004A0D1F">
      <w:pPr>
        <w:ind w:left="1640"/>
      </w:pPr>
      <w:r>
        <w:t xml:space="preserve">в) реквизиты свидетельства о рождении ребенка </w:t>
      </w:r>
      <w:proofErr w:type="gramStart"/>
      <w:r>
        <w:t xml:space="preserve">или </w:t>
      </w:r>
      <w:r>
        <w:rPr>
          <w:rFonts w:ascii="Arial" w:eastAsia="Arial" w:hAnsi="Arial" w:cs="Arial"/>
          <w:color w:val="333333"/>
        </w:rPr>
        <w:t xml:space="preserve"> "</w:t>
      </w:r>
      <w:proofErr w:type="gramEnd"/>
      <w:r>
        <w:rPr>
          <w:color w:val="333333"/>
        </w:rPr>
        <w:t xml:space="preserve">записи акта о рождении ребенка </w:t>
      </w:r>
      <w:r>
        <w:t xml:space="preserve">; </w:t>
      </w:r>
    </w:p>
    <w:p w:rsidR="00D45C16" w:rsidRDefault="004A0D1F">
      <w:pPr>
        <w:ind w:left="1640"/>
      </w:pPr>
      <w:r>
        <w:t xml:space="preserve">г) адрес места жительства (места пребывания, места фактического проживания) ребенка; </w:t>
      </w:r>
    </w:p>
    <w:p w:rsidR="00D45C16" w:rsidRDefault="004A0D1F">
      <w:pPr>
        <w:tabs>
          <w:tab w:val="center" w:pos="1746"/>
          <w:tab w:val="center" w:pos="2573"/>
          <w:tab w:val="center" w:pos="3524"/>
          <w:tab w:val="center" w:pos="4442"/>
          <w:tab w:val="center" w:pos="5697"/>
          <w:tab w:val="center" w:pos="6546"/>
          <w:tab w:val="center" w:pos="7021"/>
          <w:tab w:val="center" w:pos="7924"/>
          <w:tab w:val="center" w:pos="9168"/>
          <w:tab w:val="right" w:pos="11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д) </w:t>
      </w:r>
      <w:r>
        <w:tab/>
        <w:t xml:space="preserve">фамилия, </w:t>
      </w:r>
      <w:r>
        <w:tab/>
        <w:t xml:space="preserve">имя, </w:t>
      </w:r>
      <w:r>
        <w:tab/>
        <w:t xml:space="preserve">отчество </w:t>
      </w:r>
      <w:r>
        <w:tab/>
        <w:t xml:space="preserve">(последнее </w:t>
      </w:r>
      <w:r>
        <w:tab/>
        <w:t xml:space="preserve">- </w:t>
      </w:r>
      <w:r>
        <w:tab/>
        <w:t xml:space="preserve">при </w:t>
      </w:r>
      <w:r>
        <w:tab/>
        <w:t xml:space="preserve">наличии) </w:t>
      </w:r>
      <w:r>
        <w:tab/>
        <w:t xml:space="preserve">родителей </w:t>
      </w:r>
      <w:r>
        <w:tab/>
        <w:t xml:space="preserve">(законных </w:t>
      </w:r>
    </w:p>
    <w:p w:rsidR="00D45C16" w:rsidRDefault="004A0D1F">
      <w:pPr>
        <w:ind w:left="1640"/>
      </w:pPr>
      <w:r>
        <w:t xml:space="preserve">представителей) ребенка; </w:t>
      </w:r>
    </w:p>
    <w:p w:rsidR="00D45C16" w:rsidRDefault="004A0D1F">
      <w:pPr>
        <w:ind w:left="1640"/>
      </w:pPr>
      <w:r>
        <w:t xml:space="preserve">е) реквизиты документа, удостоверяющего личность родителя (законного представителя) ребенка; </w:t>
      </w:r>
    </w:p>
    <w:p w:rsidR="00D45C16" w:rsidRDefault="004A0D1F">
      <w:pPr>
        <w:ind w:left="1640"/>
      </w:pPr>
      <w:r>
        <w:t xml:space="preserve">ж) реквизиты документа, подтверждающего установление опеки (при наличии); </w:t>
      </w:r>
    </w:p>
    <w:p w:rsidR="00D45C16" w:rsidRDefault="004A0D1F">
      <w:pPr>
        <w:ind w:left="1640"/>
      </w:pPr>
      <w:r>
        <w:t xml:space="preserve">з) адрес электронной почты, номер телефона (при наличии) родителей (законных представителей) ребенка; </w:t>
      </w:r>
    </w:p>
    <w:p w:rsidR="00D45C16" w:rsidRDefault="004A0D1F">
      <w:pPr>
        <w:ind w:left="1640"/>
      </w:pPr>
      <w:r>
        <w:t xml:space="preserve">и) о выборе языка образования, родного языка из числа языков народов Российской </w:t>
      </w:r>
    </w:p>
    <w:p w:rsidR="00D45C16" w:rsidRDefault="004A0D1F">
      <w:pPr>
        <w:ind w:left="1640"/>
      </w:pPr>
      <w:r>
        <w:t xml:space="preserve">Федерации, в том числе русского языка как родного языка; </w:t>
      </w:r>
    </w:p>
    <w:p w:rsidR="00D45C16" w:rsidRDefault="004A0D1F">
      <w:pPr>
        <w:spacing w:after="4" w:line="264" w:lineRule="auto"/>
        <w:ind w:left="1640" w:right="-11"/>
        <w:jc w:val="both"/>
      </w:pPr>
      <w: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D45C16" w:rsidRDefault="004A0D1F">
      <w:pPr>
        <w:ind w:left="1640"/>
      </w:pPr>
      <w:r>
        <w:t xml:space="preserve">л) о направленности дошкольной группы; </w:t>
      </w:r>
    </w:p>
    <w:p w:rsidR="00D45C16" w:rsidRDefault="004A0D1F">
      <w:pPr>
        <w:ind w:left="1640"/>
      </w:pPr>
      <w:r>
        <w:t xml:space="preserve">м) о необходимом режиме пребывания ребенка; </w:t>
      </w:r>
    </w:p>
    <w:p w:rsidR="00D45C16" w:rsidRDefault="004A0D1F">
      <w:pPr>
        <w:ind w:left="1640"/>
      </w:pPr>
      <w:r>
        <w:t xml:space="preserve">н) о желаемой дате приема на обучение. </w:t>
      </w:r>
    </w:p>
    <w:p w:rsidR="00D45C16" w:rsidRDefault="004A0D1F">
      <w:pPr>
        <w:spacing w:after="33" w:line="259" w:lineRule="auto"/>
        <w:ind w:left="1645" w:firstLine="0"/>
      </w:pPr>
      <w:r>
        <w:t xml:space="preserve"> </w:t>
      </w:r>
    </w:p>
    <w:p w:rsidR="00D45C16" w:rsidRDefault="004A0D1F">
      <w:pPr>
        <w:ind w:left="1640"/>
      </w:pPr>
      <w:r>
        <w:t xml:space="preserve">3.3. Для зачисления в детский сад родители (законные представители) детей дополнительно к заявлению предъявляют следующие документы: </w:t>
      </w:r>
    </w:p>
    <w:p w:rsidR="00D45C16" w:rsidRDefault="004A0D1F">
      <w:pPr>
        <w:numPr>
          <w:ilvl w:val="0"/>
          <w:numId w:val="5"/>
        </w:numPr>
        <w:spacing w:after="5" w:line="279" w:lineRule="auto"/>
        <w:ind w:left="1990" w:hanging="360"/>
      </w:pPr>
      <w:r>
        <w:rPr>
          <w:color w:val="333333"/>
        </w:rPr>
        <w:t xml:space="preserve">свидетельство о рождении ребенка или для иностранных граждан и лиц без гражданства - документ(-ы), удостоверяющий(е) личность ребенка и </w:t>
      </w:r>
    </w:p>
    <w:p w:rsidR="00D45C16" w:rsidRDefault="004A0D1F">
      <w:pPr>
        <w:spacing w:after="5" w:line="279" w:lineRule="auto"/>
        <w:ind w:left="2006" w:firstLine="0"/>
      </w:pPr>
      <w:r>
        <w:rPr>
          <w:color w:val="333333"/>
        </w:rPr>
        <w:lastRenderedPageBreak/>
        <w:t>подтверждающий(е) законность представления прав ребенка или выписку из Единого государственного реестра записей актов гражданского состояния, содержащую реквизиты записи акта о рождении ребенка".</w:t>
      </w:r>
      <w:r>
        <w:t xml:space="preserve"> </w:t>
      </w:r>
    </w:p>
    <w:p w:rsidR="00D45C16" w:rsidRDefault="004A0D1F">
      <w:pPr>
        <w:numPr>
          <w:ilvl w:val="0"/>
          <w:numId w:val="5"/>
        </w:numPr>
        <w:ind w:left="1990" w:hanging="360"/>
      </w:pPr>
      <w: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</w:p>
    <w:p w:rsidR="00D45C16" w:rsidRDefault="004A0D1F">
      <w:pPr>
        <w:spacing w:after="35" w:line="259" w:lineRule="auto"/>
        <w:ind w:left="1645" w:firstLine="0"/>
      </w:pPr>
      <w:r>
        <w:t xml:space="preserve"> </w:t>
      </w:r>
    </w:p>
    <w:p w:rsidR="00D45C16" w:rsidRDefault="004A0D1F">
      <w:pPr>
        <w:ind w:left="1640"/>
      </w:pPr>
      <w:r>
        <w:t xml:space="preserve">3.3.1. При необходимости родители предъявляют: </w:t>
      </w:r>
    </w:p>
    <w:p w:rsidR="00D45C16" w:rsidRDefault="004A0D1F">
      <w:pPr>
        <w:numPr>
          <w:ilvl w:val="0"/>
          <w:numId w:val="5"/>
        </w:numPr>
        <w:ind w:left="1990" w:hanging="360"/>
      </w:pPr>
      <w:r>
        <w:t xml:space="preserve">документ, подтверждающий установление опеки; </w:t>
      </w:r>
    </w:p>
    <w:p w:rsidR="00D45C16" w:rsidRDefault="004A0D1F">
      <w:pPr>
        <w:numPr>
          <w:ilvl w:val="0"/>
          <w:numId w:val="5"/>
        </w:numPr>
        <w:ind w:left="1990" w:hanging="360"/>
      </w:pPr>
      <w:r>
        <w:t xml:space="preserve">документ психолого-медико-педагогической комиссии; </w:t>
      </w:r>
    </w:p>
    <w:p w:rsidR="00D45C16" w:rsidRDefault="004A0D1F">
      <w:pPr>
        <w:numPr>
          <w:ilvl w:val="0"/>
          <w:numId w:val="5"/>
        </w:numPr>
        <w:ind w:left="1990" w:hanging="360"/>
      </w:pPr>
      <w:r>
        <w:t xml:space="preserve">документ, подтверждающий потребность в обучении в группе оздоровительной направленности. </w:t>
      </w:r>
    </w:p>
    <w:p w:rsidR="00D45C16" w:rsidRDefault="004A0D1F">
      <w:pPr>
        <w:spacing w:after="33" w:line="259" w:lineRule="auto"/>
        <w:ind w:left="1645" w:firstLine="0"/>
      </w:pPr>
      <w:r>
        <w:t xml:space="preserve"> </w:t>
      </w:r>
    </w:p>
    <w:p w:rsidR="00D45C16" w:rsidRDefault="004A0D1F">
      <w:pPr>
        <w:ind w:left="1640"/>
      </w:pPr>
      <w:r>
        <w:t xml:space="preserve">3.4. 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 </w:t>
      </w:r>
    </w:p>
    <w:p w:rsidR="00D45C16" w:rsidRDefault="004A0D1F">
      <w:pPr>
        <w:ind w:left="1640"/>
      </w:pPr>
      <w:r>
        <w:t xml:space="preserve"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</w:t>
      </w:r>
    </w:p>
    <w:p w:rsidR="00D45C16" w:rsidRDefault="004A0D1F">
      <w:pPr>
        <w:ind w:left="1640"/>
      </w:pPr>
      <w:r>
        <w:t xml:space="preserve">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proofErr w:type="gramStart"/>
      <w:r>
        <w:t>ребенка</w:t>
      </w:r>
      <w:r>
        <w:rPr>
          <w:rFonts w:ascii="Georgia" w:eastAsia="Georgia" w:hAnsi="Georgia" w:cs="Georgia"/>
        </w:rPr>
        <w:t xml:space="preserve"> .</w:t>
      </w:r>
      <w:proofErr w:type="gramEnd"/>
      <w:r>
        <w:rPr>
          <w:rFonts w:ascii="Georgia" w:eastAsia="Georgia" w:hAnsi="Georgia" w:cs="Georgia"/>
        </w:rPr>
        <w:t xml:space="preserve"> </w:t>
      </w:r>
    </w:p>
    <w:p w:rsidR="00D45C16" w:rsidRDefault="004A0D1F">
      <w:pPr>
        <w:ind w:left="1640"/>
      </w:pPr>
      <w:r>
        <w:rPr>
          <w:rFonts w:ascii="Georgia" w:eastAsia="Georgia" w:hAnsi="Georgia" w:cs="Georgia"/>
        </w:rPr>
        <w:t xml:space="preserve">л) </w:t>
      </w:r>
      <w:r>
        <w:t xml:space="preserve">наличие права внеочередного, первоочередного или преимущественного приема </w:t>
      </w:r>
    </w:p>
    <w:p w:rsidR="00D45C16" w:rsidRDefault="004A0D1F">
      <w:pPr>
        <w:spacing w:after="0" w:line="259" w:lineRule="auto"/>
        <w:ind w:left="1645" w:firstLine="0"/>
      </w:pPr>
      <w:r>
        <w:t xml:space="preserve"> </w:t>
      </w:r>
    </w:p>
    <w:p w:rsidR="00D45C16" w:rsidRDefault="005A5C67" w:rsidP="005A5C67">
      <w:pPr>
        <w:ind w:left="1640" w:firstLine="0"/>
      </w:pPr>
      <w:r>
        <w:t>3.5</w:t>
      </w:r>
      <w:r w:rsidR="004A0D1F">
        <w:t>.</w:t>
      </w:r>
      <w:r>
        <w:t xml:space="preserve"> </w:t>
      </w:r>
      <w:r w:rsidR="004A0D1F">
        <w:t xml:space="preserve">Копии предъявляемых при приеме документов хранятся в образовательной организации. </w:t>
      </w:r>
    </w:p>
    <w:p w:rsidR="00D45C16" w:rsidRDefault="004A0D1F">
      <w:pPr>
        <w:spacing w:after="21" w:line="259" w:lineRule="auto"/>
        <w:ind w:left="1645" w:firstLine="0"/>
      </w:pPr>
      <w:r>
        <w:t xml:space="preserve"> </w:t>
      </w:r>
    </w:p>
    <w:p w:rsidR="00D45C16" w:rsidRDefault="004A0D1F">
      <w:pPr>
        <w:numPr>
          <w:ilvl w:val="1"/>
          <w:numId w:val="6"/>
        </w:numPr>
        <w:spacing w:after="4" w:line="264" w:lineRule="auto"/>
        <w:ind w:right="-11"/>
        <w:jc w:val="both"/>
      </w:pPr>
      <w:r>
        <w:t xml:space="preserve"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D45C16" w:rsidRDefault="004A0D1F">
      <w:pPr>
        <w:spacing w:after="0" w:line="259" w:lineRule="auto"/>
        <w:ind w:left="1645" w:firstLine="0"/>
      </w:pPr>
      <w:r>
        <w:t xml:space="preserve"> </w:t>
      </w:r>
    </w:p>
    <w:p w:rsidR="00D45C16" w:rsidRDefault="004A0D1F">
      <w:pPr>
        <w:numPr>
          <w:ilvl w:val="1"/>
          <w:numId w:val="6"/>
        </w:numPr>
        <w:spacing w:after="4" w:line="264" w:lineRule="auto"/>
        <w:ind w:right="-11"/>
        <w:jc w:val="both"/>
      </w:pPr>
      <w:r>
        <w:t xml:space="preserve"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D45C16" w:rsidRDefault="004A0D1F">
      <w:pPr>
        <w:spacing w:after="0" w:line="259" w:lineRule="auto"/>
        <w:ind w:left="1645" w:firstLine="0"/>
      </w:pPr>
      <w:r>
        <w:t xml:space="preserve"> </w:t>
      </w:r>
    </w:p>
    <w:p w:rsidR="00D45C16" w:rsidRDefault="005A5C67" w:rsidP="005A5C67">
      <w:pPr>
        <w:spacing w:after="4" w:line="264" w:lineRule="auto"/>
        <w:ind w:left="1640" w:right="-11" w:firstLine="0"/>
        <w:jc w:val="both"/>
      </w:pPr>
      <w:r>
        <w:t>3.</w:t>
      </w:r>
      <w:r w:rsidR="004A0D1F">
        <w:t xml:space="preserve">8. После приема документов,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D45C16" w:rsidRDefault="004A0D1F">
      <w:pPr>
        <w:spacing w:after="0" w:line="259" w:lineRule="auto"/>
        <w:ind w:left="1645" w:firstLine="0"/>
      </w:pPr>
      <w:r>
        <w:t xml:space="preserve"> </w:t>
      </w:r>
    </w:p>
    <w:p w:rsidR="00D45C16" w:rsidRDefault="004A0D1F">
      <w:pPr>
        <w:numPr>
          <w:ilvl w:val="1"/>
          <w:numId w:val="7"/>
        </w:numPr>
        <w:spacing w:after="4" w:line="264" w:lineRule="auto"/>
        <w:ind w:right="-11"/>
        <w:jc w:val="both"/>
      </w:pPr>
      <w:r>
        <w:lastRenderedPageBreak/>
        <w:t xml:space="preserve">Заведующий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 </w:t>
      </w:r>
    </w:p>
    <w:p w:rsidR="00D45C16" w:rsidRDefault="004A0D1F">
      <w:pPr>
        <w:spacing w:after="0" w:line="259" w:lineRule="auto"/>
        <w:ind w:left="1645" w:firstLine="0"/>
      </w:pPr>
      <w:r>
        <w:t xml:space="preserve"> </w:t>
      </w:r>
    </w:p>
    <w:p w:rsidR="00D45C16" w:rsidRDefault="004A0D1F">
      <w:pPr>
        <w:numPr>
          <w:ilvl w:val="1"/>
          <w:numId w:val="7"/>
        </w:numPr>
        <w:spacing w:after="4" w:line="264" w:lineRule="auto"/>
        <w:ind w:right="-11"/>
        <w:jc w:val="both"/>
      </w:pPr>
      <w:r>
        <w:t xml:space="preserve"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D45C16" w:rsidRDefault="004A0D1F">
      <w:pPr>
        <w:spacing w:after="0" w:line="259" w:lineRule="auto"/>
        <w:ind w:left="1645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45C16" w:rsidRPr="00A170D8" w:rsidRDefault="00D45C16">
      <w:pPr>
        <w:spacing w:after="0" w:line="259" w:lineRule="auto"/>
        <w:ind w:left="0" w:firstLine="0"/>
      </w:pPr>
    </w:p>
    <w:sectPr w:rsidR="00D45C16" w:rsidRPr="00A170D8" w:rsidSect="00D54946">
      <w:pgSz w:w="11906" w:h="16838"/>
      <w:pgMar w:top="624" w:right="851" w:bottom="624" w:left="1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9F0"/>
    <w:multiLevelType w:val="hybridMultilevel"/>
    <w:tmpl w:val="C45442B0"/>
    <w:lvl w:ilvl="0" w:tplc="DFBE04C8">
      <w:start w:val="1"/>
      <w:numFmt w:val="bullet"/>
      <w:lvlText w:val="•"/>
      <w:lvlJc w:val="left"/>
      <w:pPr>
        <w:ind w:left="1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26DA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F2D5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1290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846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1EF6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686E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2CD5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C3F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6F1C1D"/>
    <w:multiLevelType w:val="hybridMultilevel"/>
    <w:tmpl w:val="790AFAFC"/>
    <w:lvl w:ilvl="0" w:tplc="20D28018">
      <w:start w:val="3"/>
      <w:numFmt w:val="decimal"/>
      <w:lvlText w:val="%1.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C626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AC1B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EDD2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A4C8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B3E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AF0E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0769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621D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FF7B80"/>
    <w:multiLevelType w:val="multilevel"/>
    <w:tmpl w:val="653E67EA"/>
    <w:lvl w:ilvl="0">
      <w:start w:val="3"/>
      <w:numFmt w:val="decimal"/>
      <w:lvlText w:val="%1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022D9A"/>
    <w:multiLevelType w:val="hybridMultilevel"/>
    <w:tmpl w:val="44F4CB70"/>
    <w:lvl w:ilvl="0" w:tplc="6DACC4F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0C0351D"/>
    <w:multiLevelType w:val="multilevel"/>
    <w:tmpl w:val="E1CA85B6"/>
    <w:lvl w:ilvl="0">
      <w:start w:val="1"/>
      <w:numFmt w:val="decimal"/>
      <w:lvlText w:val="%1."/>
      <w:lvlJc w:val="left"/>
      <w:pPr>
        <w:ind w:left="2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1800"/>
      </w:pPr>
      <w:rPr>
        <w:rFonts w:hint="default"/>
      </w:rPr>
    </w:lvl>
  </w:abstractNum>
  <w:abstractNum w:abstractNumId="5">
    <w:nsid w:val="5D461B1D"/>
    <w:multiLevelType w:val="hybridMultilevel"/>
    <w:tmpl w:val="D784733C"/>
    <w:lvl w:ilvl="0" w:tplc="4534274C">
      <w:start w:val="1"/>
      <w:numFmt w:val="bullet"/>
      <w:lvlText w:val="•"/>
      <w:lvlJc w:val="left"/>
      <w:pPr>
        <w:ind w:left="1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24836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0530A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087FA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E22BC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27420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2FA4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E9828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A86EA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D87F03"/>
    <w:multiLevelType w:val="multilevel"/>
    <w:tmpl w:val="C2FA7C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31522E"/>
    <w:multiLevelType w:val="hybridMultilevel"/>
    <w:tmpl w:val="DF069AC8"/>
    <w:lvl w:ilvl="0" w:tplc="8F4AA6FC">
      <w:start w:val="1"/>
      <w:numFmt w:val="bullet"/>
      <w:lvlText w:val="-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2E368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ECE6E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A29D4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6837C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CD6B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2A976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E02C8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632D0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1C2AF6"/>
    <w:multiLevelType w:val="multilevel"/>
    <w:tmpl w:val="A9E6692E"/>
    <w:lvl w:ilvl="0">
      <w:start w:val="3"/>
      <w:numFmt w:val="decimal"/>
      <w:lvlText w:val="%1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16"/>
    <w:rsid w:val="0008559F"/>
    <w:rsid w:val="00194392"/>
    <w:rsid w:val="003533B2"/>
    <w:rsid w:val="004A0D1F"/>
    <w:rsid w:val="004C4B2C"/>
    <w:rsid w:val="00562741"/>
    <w:rsid w:val="005A5C67"/>
    <w:rsid w:val="008E31BE"/>
    <w:rsid w:val="00931D93"/>
    <w:rsid w:val="00A170D8"/>
    <w:rsid w:val="00BD7E25"/>
    <w:rsid w:val="00D45C16"/>
    <w:rsid w:val="00D54946"/>
    <w:rsid w:val="00F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18C96-E522-48D7-A07D-5584C6C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165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2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">
    <w:name w:val="Основной текст (2)_"/>
    <w:link w:val="20"/>
    <w:rsid w:val="00D54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4946"/>
    <w:pPr>
      <w:widowControl w:val="0"/>
      <w:shd w:val="clear" w:color="auto" w:fill="FFFFFF"/>
      <w:spacing w:before="180" w:after="0" w:line="274" w:lineRule="exact"/>
      <w:ind w:left="0" w:hanging="480"/>
      <w:jc w:val="both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cp:lastModifiedBy>Тополёк</cp:lastModifiedBy>
  <cp:revision>2</cp:revision>
  <cp:lastPrinted>2025-06-04T09:12:00Z</cp:lastPrinted>
  <dcterms:created xsi:type="dcterms:W3CDTF">2025-06-09T05:27:00Z</dcterms:created>
  <dcterms:modified xsi:type="dcterms:W3CDTF">2025-06-09T05:27:00Z</dcterms:modified>
</cp:coreProperties>
</file>