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CC6" w:rsidRPr="00BE0CC6" w:rsidRDefault="00BE0CC6" w:rsidP="00EA4890">
      <w:pPr>
        <w:pStyle w:val="a3"/>
        <w:spacing w:before="0" w:beforeAutospacing="0" w:after="0" w:afterAutospacing="0"/>
        <w:rPr>
          <w:b/>
          <w:sz w:val="32"/>
          <w:szCs w:val="32"/>
        </w:rPr>
      </w:pPr>
      <w:bookmarkStart w:id="0" w:name="_GoBack"/>
      <w:bookmarkEnd w:id="0"/>
    </w:p>
    <w:p w:rsidR="00BE0CC6" w:rsidRPr="00BE0CC6" w:rsidRDefault="00BE0CC6" w:rsidP="00BE0CC6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BE0CC6">
        <w:rPr>
          <w:b/>
          <w:sz w:val="32"/>
          <w:szCs w:val="32"/>
        </w:rPr>
        <w:t>«Утренний</w:t>
      </w:r>
      <w:r w:rsidR="00EA4890">
        <w:rPr>
          <w:b/>
          <w:sz w:val="32"/>
          <w:szCs w:val="32"/>
        </w:rPr>
        <w:t xml:space="preserve">» и «Вечерний» круг в </w:t>
      </w:r>
      <w:r w:rsidR="00D342C7">
        <w:rPr>
          <w:b/>
          <w:sz w:val="32"/>
          <w:szCs w:val="32"/>
        </w:rPr>
        <w:t>детском саду.</w:t>
      </w: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C6">
        <w:rPr>
          <w:b/>
          <w:sz w:val="28"/>
          <w:szCs w:val="28"/>
        </w:rPr>
        <w:t>«Утренний круг» и «Вечерний круг» -</w:t>
      </w:r>
      <w:r w:rsidRPr="00BE0CC6">
        <w:rPr>
          <w:sz w:val="28"/>
          <w:szCs w:val="28"/>
        </w:rPr>
        <w:t xml:space="preserve"> это новые элементы программы «ОТ РОЖДЕНИЯ ДО ШКОЛЫ» под редакцией Н.Е. Вераксы, Т.С. Комаровой, Э.М. Дорофеевой.</w:t>
      </w: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C6">
        <w:rPr>
          <w:b/>
          <w:sz w:val="28"/>
          <w:szCs w:val="28"/>
        </w:rPr>
        <w:t xml:space="preserve">       «Утренний круг»</w:t>
      </w:r>
      <w:r w:rsidRPr="00BE0CC6">
        <w:rPr>
          <w:sz w:val="28"/>
          <w:szCs w:val="28"/>
        </w:rPr>
        <w:t xml:space="preserve"> - это начало дня, когда дети собираются вместе. Чтобы порадоваться предстоящему дню, поделиться впечатлениями, узнать новости или предположить, что интересного будет сегодня, обсудить совместные планы, проблемы, договориться о правилах.</w:t>
      </w: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C6">
        <w:rPr>
          <w:sz w:val="28"/>
          <w:szCs w:val="28"/>
        </w:rPr>
        <w:t xml:space="preserve">       Именно на «утреннем круге» зарождается и обсуждается новое приключение (образовательное событие), дети договариваются о совместных правилах группы (нормотворчество), обсуждаются «мировые» и «научные» проблемы (развивающий диалог). </w:t>
      </w: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C6">
        <w:rPr>
          <w:sz w:val="28"/>
          <w:szCs w:val="28"/>
        </w:rPr>
        <w:t xml:space="preserve">       Рекомендовано организовать перед завтраком со всеми детьми, присутствующими в группе. Обсуждение </w:t>
      </w:r>
      <w:r w:rsidRPr="00BE0CC6">
        <w:rPr>
          <w:i/>
          <w:sz w:val="28"/>
          <w:szCs w:val="28"/>
        </w:rPr>
        <w:t>в младшем</w:t>
      </w:r>
      <w:r w:rsidRPr="00BE0CC6">
        <w:rPr>
          <w:sz w:val="28"/>
          <w:szCs w:val="28"/>
        </w:rPr>
        <w:t xml:space="preserve"> дошкольном возрасте занимает от 5 до 20 минут, в </w:t>
      </w:r>
      <w:r w:rsidRPr="00BE0CC6">
        <w:rPr>
          <w:i/>
          <w:sz w:val="28"/>
          <w:szCs w:val="28"/>
        </w:rPr>
        <w:t xml:space="preserve">старшем </w:t>
      </w:r>
      <w:r w:rsidRPr="00BE0CC6">
        <w:rPr>
          <w:sz w:val="28"/>
          <w:szCs w:val="28"/>
        </w:rPr>
        <w:t>дошкольном возрасте от 10 до 20 минут.</w:t>
      </w:r>
    </w:p>
    <w:p w:rsidR="00BE0CC6" w:rsidRPr="00BE0CC6" w:rsidRDefault="00BE0CC6" w:rsidP="00BE0CC6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E0CC6">
        <w:rPr>
          <w:b/>
          <w:sz w:val="28"/>
          <w:szCs w:val="28"/>
        </w:rPr>
        <w:t xml:space="preserve">       «Вечерний круг»</w:t>
      </w:r>
      <w:r w:rsidRPr="00BE0CC6">
        <w:rPr>
          <w:sz w:val="28"/>
          <w:szCs w:val="28"/>
        </w:rPr>
        <w:t xml:space="preserve"> проводится в форме рефлексии — обсуждения с детьми наиболее важных моментов прошедшего дня. Вечерний круг помогает детям научиться осознавать и анализировать свои поступки и поступки сверстников. Дети учатся справедливости, взаимному уважению, умению слушать и понимать друг друга. Вспомнить с детьми прошедший день, все самое хорошее и интересное, чтобы у детей формировалось положительное отношение друг к другу и к детскому саду в целом. Обсуждение проблем. Обсудить проблемные ситуации, если в течение дня таковые возникали, подвести детей к самостоятельному разрешению и урегулированию проблемы, организовать обсуждение планов реализации совместных дел (проектов, мероприятий, событий и пр.). 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 xml:space="preserve">      Рекомендовано организовать </w:t>
      </w:r>
      <w:r w:rsidRPr="00BE0CC6">
        <w:rPr>
          <w:i/>
          <w:sz w:val="28"/>
          <w:szCs w:val="28"/>
        </w:rPr>
        <w:t>во второй половине дня.</w:t>
      </w:r>
      <w:r w:rsidRPr="00BE0CC6">
        <w:rPr>
          <w:sz w:val="28"/>
          <w:szCs w:val="28"/>
        </w:rPr>
        <w:t xml:space="preserve"> Обсуждение в младшем дошкольном возрасте занимает от 5 до 20 минут, в старшем дошкольном возрасте от 10 до 20 минут.</w:t>
      </w:r>
    </w:p>
    <w:p w:rsidR="00BE0CC6" w:rsidRPr="00BE0CC6" w:rsidRDefault="00BE0CC6" w:rsidP="00BE0CC6">
      <w:pPr>
        <w:pStyle w:val="a3"/>
        <w:contextualSpacing/>
        <w:jc w:val="both"/>
        <w:rPr>
          <w:b/>
          <w:sz w:val="28"/>
          <w:szCs w:val="28"/>
        </w:rPr>
      </w:pPr>
      <w:r w:rsidRPr="00BE0CC6">
        <w:rPr>
          <w:b/>
          <w:sz w:val="28"/>
          <w:szCs w:val="28"/>
        </w:rPr>
        <w:t>Задачи: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• сплочение детского коллектива;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• формирование умения слушать и понимать друг друга;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• формирование общей позиции относительно различных аспектов жизни в группе;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• обсуждение планов на день, неделю, месяц;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• развитие умения выражать свои чувства и переживания публично.</w:t>
      </w: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BE0CC6" w:rsidRDefault="00BE0CC6" w:rsidP="00BE0CC6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BE0CC6" w:rsidRDefault="00BE0CC6" w:rsidP="00BE0CC6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BE0CC6" w:rsidRDefault="00BE0CC6" w:rsidP="00BE0CC6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BE0CC6" w:rsidRDefault="00BE0CC6" w:rsidP="00BE0CC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A4890" w:rsidRDefault="00EA4890" w:rsidP="00BE0CC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A4890" w:rsidRDefault="00EA4890" w:rsidP="00BE0CC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A4890" w:rsidRDefault="00EA4890" w:rsidP="00BE0CC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A4890" w:rsidRDefault="00EA4890" w:rsidP="00BE0CC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E0CC6" w:rsidRDefault="00BE0CC6" w:rsidP="00BE0CC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E0CC6">
        <w:rPr>
          <w:b/>
          <w:bCs/>
          <w:sz w:val="28"/>
          <w:szCs w:val="28"/>
        </w:rPr>
        <w:lastRenderedPageBreak/>
        <w:t>Организация «Утреннего круга»</w:t>
      </w:r>
    </w:p>
    <w:p w:rsidR="00BE0CC6" w:rsidRPr="00BE0CC6" w:rsidRDefault="00BE0CC6" w:rsidP="00BE0CC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C6">
        <w:rPr>
          <w:b/>
          <w:sz w:val="28"/>
          <w:szCs w:val="28"/>
        </w:rPr>
        <w:t>Цель</w:t>
      </w:r>
      <w:r w:rsidRPr="00BE0CC6">
        <w:rPr>
          <w:sz w:val="28"/>
          <w:szCs w:val="28"/>
        </w:rPr>
        <w:t>: создать положительный эмоциональный настрой и вселить в ребёнка уверенность, что среди сверстников ему будет хорошо, а день обещает быть интересным и насыщенным.</w:t>
      </w: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C6">
        <w:rPr>
          <w:sz w:val="28"/>
          <w:szCs w:val="28"/>
        </w:rPr>
        <w:t xml:space="preserve">С учетом этого </w:t>
      </w:r>
      <w:r w:rsidRPr="00BE0CC6">
        <w:rPr>
          <w:b/>
          <w:sz w:val="28"/>
          <w:szCs w:val="28"/>
        </w:rPr>
        <w:t>основными задачами</w:t>
      </w:r>
      <w:r w:rsidRPr="00BE0CC6">
        <w:rPr>
          <w:sz w:val="28"/>
          <w:szCs w:val="28"/>
        </w:rPr>
        <w:t xml:space="preserve"> «Утреннего круга» являются:</w:t>
      </w: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C6">
        <w:rPr>
          <w:sz w:val="28"/>
          <w:szCs w:val="28"/>
        </w:rPr>
        <w:t>1. Создание эмоционального настроя на весь день;</w:t>
      </w: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C6">
        <w:rPr>
          <w:sz w:val="28"/>
          <w:szCs w:val="28"/>
        </w:rPr>
        <w:t>2.Установление комфортного социально-психологического климата в детском коллективе через свободное общение со сверстниками; (учить объяснять словами свое эмоциональное состояние);</w:t>
      </w: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C6">
        <w:rPr>
          <w:sz w:val="28"/>
          <w:szCs w:val="28"/>
        </w:rPr>
        <w:t xml:space="preserve">3. Социально - коммуникативное развитие (развитие общения и взаимодействия ребёнка с взрослыми и сверстниками) и речевого развития детей (обогащение активного словаря; развитие связной, речи.) </w:t>
      </w: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C6">
        <w:rPr>
          <w:sz w:val="28"/>
          <w:szCs w:val="28"/>
        </w:rPr>
        <w:t>Проводиться в форме развивающего общения (диалога).</w:t>
      </w:r>
    </w:p>
    <w:p w:rsidR="00BE0CC6" w:rsidRDefault="00BE0CC6" w:rsidP="00BE0CC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E0CC6" w:rsidRDefault="00BE0CC6" w:rsidP="00BE0CC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BE0CC6">
        <w:rPr>
          <w:b/>
          <w:sz w:val="28"/>
          <w:szCs w:val="28"/>
        </w:rPr>
        <w:t>Структура «Утреннего круга»:</w:t>
      </w: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C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BE0CC6">
        <w:rPr>
          <w:sz w:val="28"/>
          <w:szCs w:val="28"/>
        </w:rPr>
        <w:t xml:space="preserve"> Приветствие или «Минутка вхождения в день»</w:t>
      </w: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C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BE0CC6">
        <w:rPr>
          <w:sz w:val="28"/>
          <w:szCs w:val="28"/>
        </w:rPr>
        <w:t xml:space="preserve"> «Новости дня»: обмен информацией.</w:t>
      </w: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C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BE0CC6">
        <w:rPr>
          <w:sz w:val="28"/>
          <w:szCs w:val="28"/>
        </w:rPr>
        <w:t xml:space="preserve"> Дыхательная и пальчиковая гимнастика.</w:t>
      </w: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C6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BE0CC6">
        <w:rPr>
          <w:sz w:val="28"/>
          <w:szCs w:val="28"/>
        </w:rPr>
        <w:t xml:space="preserve"> Игра по теме периода.</w:t>
      </w: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C6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BE0CC6">
        <w:rPr>
          <w:sz w:val="28"/>
          <w:szCs w:val="28"/>
        </w:rPr>
        <w:t xml:space="preserve"> Планирование или календарь дел.</w:t>
      </w: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E0CC6" w:rsidRPr="00BE0CC6" w:rsidRDefault="00BE0CC6" w:rsidP="00BE0CC6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BE0CC6">
        <w:rPr>
          <w:b/>
          <w:i/>
          <w:sz w:val="28"/>
          <w:szCs w:val="28"/>
        </w:rPr>
        <w:t>Пример проведения «Утреннего круга»</w:t>
      </w:r>
    </w:p>
    <w:p w:rsidR="00BE0CC6" w:rsidRPr="00BE0CC6" w:rsidRDefault="00BE0CC6" w:rsidP="00BE0CC6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BE0CC6" w:rsidRPr="00BE0CC6" w:rsidRDefault="00BE0CC6" w:rsidP="00BE0CC6">
      <w:pPr>
        <w:pStyle w:val="a3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BE0CC6">
        <w:rPr>
          <w:b/>
          <w:i/>
          <w:iCs/>
          <w:sz w:val="28"/>
          <w:szCs w:val="28"/>
        </w:rPr>
        <w:t>1.Приветствие. Минутка вхождения в день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Игра-приветствие, как правило, проходит в кругу (сидя на стульях или стоя).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 xml:space="preserve">Это ежедневный ритуал, который нравится детям, каждый воспитатель организует его по-своему. Рассмотрим несколько примеров проведения «Утреннего круга». </w:t>
      </w:r>
      <w:r w:rsidRPr="00BE0CC6">
        <w:rPr>
          <w:b/>
          <w:sz w:val="28"/>
          <w:szCs w:val="28"/>
        </w:rPr>
        <w:t>Например: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-Здравствуйте! Сегодня мы поговорим об именах. У всех у вас красивые имена. Давайте послушаем, как они звучат. Предлагаю вам встать в круг радости, громко и радостно называя свое имя. Вы готовы?</w:t>
      </w:r>
    </w:p>
    <w:p w:rsidR="00BE0CC6" w:rsidRPr="00EA4890" w:rsidRDefault="00BE0CC6" w:rsidP="00BE0CC6">
      <w:pPr>
        <w:pStyle w:val="a3"/>
        <w:contextualSpacing/>
        <w:jc w:val="both"/>
        <w:rPr>
          <w:b/>
          <w:i/>
          <w:sz w:val="28"/>
          <w:szCs w:val="28"/>
        </w:rPr>
      </w:pPr>
      <w:r w:rsidRPr="00EA4890">
        <w:rPr>
          <w:b/>
          <w:i/>
          <w:sz w:val="28"/>
          <w:szCs w:val="28"/>
        </w:rPr>
        <w:t>Встань скорее,</w:t>
      </w:r>
    </w:p>
    <w:p w:rsidR="00BE0CC6" w:rsidRPr="00EA4890" w:rsidRDefault="00BE0CC6" w:rsidP="00BE0CC6">
      <w:pPr>
        <w:pStyle w:val="a3"/>
        <w:contextualSpacing/>
        <w:jc w:val="both"/>
        <w:rPr>
          <w:b/>
          <w:i/>
          <w:sz w:val="28"/>
          <w:szCs w:val="28"/>
        </w:rPr>
      </w:pPr>
      <w:r w:rsidRPr="00EA4890">
        <w:rPr>
          <w:b/>
          <w:i/>
          <w:sz w:val="28"/>
          <w:szCs w:val="28"/>
        </w:rPr>
        <w:t>Раз, два, три!</w:t>
      </w:r>
    </w:p>
    <w:p w:rsidR="00BE0CC6" w:rsidRPr="00EA4890" w:rsidRDefault="00BE0CC6" w:rsidP="00BE0CC6">
      <w:pPr>
        <w:pStyle w:val="a3"/>
        <w:contextualSpacing/>
        <w:jc w:val="both"/>
        <w:rPr>
          <w:b/>
          <w:i/>
          <w:sz w:val="28"/>
          <w:szCs w:val="28"/>
        </w:rPr>
      </w:pPr>
      <w:r w:rsidRPr="00EA4890">
        <w:rPr>
          <w:b/>
          <w:i/>
          <w:sz w:val="28"/>
          <w:szCs w:val="28"/>
        </w:rPr>
        <w:t>Свое имя назови!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(участники называют свои имена и становятся в круг, все здороваются и повторяют имя).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У нас сегодня действительно радостный круг из ваших имен. Нам было очень приятно повторить их.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А как вы думаете можно ли поздороваться по-другому?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Давайте попробуем, для этого потрем свою ладонь о ладошку соседа слева. Доброе утро. А теперь давайте поздороваемся коленями, плечами, спинами, ступнями, лбами… Замечательно!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-Встаньте снова в круг радости. Посмотрите друг на друга. Улыбнитесь друг другу, поделитесь хорошим настроением со своими друзьями!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-Как вы думаете, почему люди любят собираться в круг? (Ответы детей)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-Я согласна с вами: круг сближает, объединяет людей. Все равны, каждый часть целого.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lastRenderedPageBreak/>
        <w:t>-А теперь повторяйте за мной: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EA4890">
        <w:rPr>
          <w:b/>
          <w:i/>
          <w:sz w:val="28"/>
          <w:szCs w:val="28"/>
        </w:rPr>
        <w:t>Пусть наша добрая улыбка</w:t>
      </w:r>
      <w:r w:rsidRPr="00BE0CC6">
        <w:rPr>
          <w:sz w:val="28"/>
          <w:szCs w:val="28"/>
        </w:rPr>
        <w:t xml:space="preserve"> (руки прикасаются к уголкам губ)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EA4890">
        <w:rPr>
          <w:b/>
          <w:i/>
          <w:sz w:val="28"/>
          <w:szCs w:val="28"/>
        </w:rPr>
        <w:t>Согреет всех своим теплом</w:t>
      </w:r>
      <w:r w:rsidRPr="00EA4890">
        <w:rPr>
          <w:b/>
          <w:sz w:val="28"/>
          <w:szCs w:val="28"/>
        </w:rPr>
        <w:t>,</w:t>
      </w:r>
      <w:r w:rsidRPr="00BE0CC6">
        <w:rPr>
          <w:sz w:val="28"/>
          <w:szCs w:val="28"/>
        </w:rPr>
        <w:t xml:space="preserve"> (руки прикладываются к сердцу)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EA4890">
        <w:rPr>
          <w:b/>
          <w:i/>
          <w:sz w:val="28"/>
          <w:szCs w:val="28"/>
        </w:rPr>
        <w:t>Напомнит нам, как важно</w:t>
      </w:r>
      <w:r w:rsidRPr="00BE0CC6">
        <w:rPr>
          <w:sz w:val="28"/>
          <w:szCs w:val="28"/>
        </w:rPr>
        <w:t xml:space="preserve"> в жизни (руки вперед, пальцы, как солнечные лучи)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EA4890">
        <w:rPr>
          <w:b/>
          <w:i/>
          <w:sz w:val="28"/>
          <w:szCs w:val="28"/>
        </w:rPr>
        <w:t>Делиться счастьем и добром!</w:t>
      </w:r>
      <w:r w:rsidRPr="00BE0CC6">
        <w:rPr>
          <w:sz w:val="28"/>
          <w:szCs w:val="28"/>
        </w:rPr>
        <w:t xml:space="preserve"> (руки в стороны)</w:t>
      </w:r>
    </w:p>
    <w:p w:rsidR="00BE0CC6" w:rsidRPr="00EA4890" w:rsidRDefault="00BE0CC6" w:rsidP="00BE0CC6">
      <w:pPr>
        <w:pStyle w:val="a3"/>
        <w:contextualSpacing/>
        <w:jc w:val="both"/>
        <w:rPr>
          <w:b/>
          <w:sz w:val="28"/>
          <w:szCs w:val="28"/>
        </w:rPr>
      </w:pPr>
      <w:r w:rsidRPr="00EA4890">
        <w:rPr>
          <w:b/>
          <w:i/>
          <w:iCs/>
          <w:sz w:val="28"/>
          <w:szCs w:val="28"/>
        </w:rPr>
        <w:t>2. «Новости дня» Обмен информацией.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Представьте, что я корреспондент детского журнала «Добрые детки» (можно использовать микрофон). По очереди обращайтесь к каждому, задавайте вопросы.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Следующий момент Утреннего круга -</w:t>
      </w:r>
    </w:p>
    <w:p w:rsidR="00BE0CC6" w:rsidRPr="00EA4890" w:rsidRDefault="00BE0CC6" w:rsidP="00BE0CC6">
      <w:pPr>
        <w:pStyle w:val="a3"/>
        <w:contextualSpacing/>
        <w:jc w:val="both"/>
        <w:rPr>
          <w:b/>
          <w:sz w:val="28"/>
          <w:szCs w:val="28"/>
        </w:rPr>
      </w:pPr>
      <w:r w:rsidRPr="00EA4890">
        <w:rPr>
          <w:b/>
          <w:i/>
          <w:iCs/>
          <w:sz w:val="28"/>
          <w:szCs w:val="28"/>
        </w:rPr>
        <w:t>3. Дыхательная или пальчиковая гимнастика.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Вдохните глубоко и со вздохом забудьте вчерашние обиды, выдохните из себя свежесть и красоту белого снега. Вдохните глубоко и со вздохом забудьте злобу, выдохните из себя тепло солнечных лучей. Вдохните глубоко и со вздохом забудьте беспокойство, выдохните из себя чистоту рек. Я желаю вам хорошего настроения и бережного отношения друг к другу.</w:t>
      </w:r>
    </w:p>
    <w:p w:rsidR="00BE0CC6" w:rsidRPr="00EA4890" w:rsidRDefault="00BE0CC6" w:rsidP="00BE0CC6">
      <w:pPr>
        <w:pStyle w:val="a3"/>
        <w:contextualSpacing/>
        <w:jc w:val="both"/>
        <w:rPr>
          <w:b/>
          <w:sz w:val="28"/>
          <w:szCs w:val="28"/>
        </w:rPr>
      </w:pPr>
      <w:r w:rsidRPr="00EA4890">
        <w:rPr>
          <w:b/>
          <w:i/>
          <w:iCs/>
          <w:sz w:val="28"/>
          <w:szCs w:val="28"/>
        </w:rPr>
        <w:t>4. Игра по теме периода или проекта.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 xml:space="preserve">Практикуются такие виды игровой деятельности, которые заставляют детей смеяться, при этом воспитатель учитывает: изучаемые в настоящий момент темы по программе. Игра по правилам периода. </w:t>
      </w:r>
    </w:p>
    <w:p w:rsidR="00BE0CC6" w:rsidRPr="00EA4890" w:rsidRDefault="00BE0CC6" w:rsidP="00BE0CC6">
      <w:pPr>
        <w:pStyle w:val="a3"/>
        <w:contextualSpacing/>
        <w:jc w:val="both"/>
        <w:rPr>
          <w:b/>
          <w:sz w:val="28"/>
          <w:szCs w:val="28"/>
        </w:rPr>
      </w:pPr>
      <w:r w:rsidRPr="00EA4890">
        <w:rPr>
          <w:b/>
          <w:i/>
          <w:iCs/>
          <w:sz w:val="28"/>
          <w:szCs w:val="28"/>
        </w:rPr>
        <w:t>5.Планирование или календарь дел.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(Совместное планирование деятельности на текущий день)</w:t>
      </w:r>
    </w:p>
    <w:p w:rsidR="00BE0CC6" w:rsidRPr="00BE0CC6" w:rsidRDefault="00EA4890" w:rsidP="00BE0CC6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E0CC6" w:rsidRPr="00BE0CC6">
        <w:rPr>
          <w:sz w:val="28"/>
          <w:szCs w:val="28"/>
        </w:rPr>
        <w:t>Далее выбор карточек, обозначающих действия: игры, загадки, чтение сказок, далее выбор карточки изображающей занятие и работы в центрах активности.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Так утренний круг позволяет спокойно и организованно переключиться на непосредственно образовательную деятельность.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Если в традиции дошкольного учреждения входит утренний сбор, он становится любимым «ритуалом» и для детей и для взрослых.</w:t>
      </w:r>
    </w:p>
    <w:p w:rsidR="00EA4890" w:rsidRDefault="00EA4890" w:rsidP="00D342C7">
      <w:pPr>
        <w:pStyle w:val="a3"/>
        <w:contextualSpacing/>
        <w:rPr>
          <w:b/>
          <w:bCs/>
          <w:sz w:val="28"/>
          <w:szCs w:val="28"/>
        </w:rPr>
      </w:pPr>
    </w:p>
    <w:p w:rsidR="00BE0CC6" w:rsidRPr="00BE0CC6" w:rsidRDefault="00BE0CC6" w:rsidP="00EA4890">
      <w:pPr>
        <w:pStyle w:val="a3"/>
        <w:contextualSpacing/>
        <w:jc w:val="center"/>
        <w:rPr>
          <w:sz w:val="28"/>
          <w:szCs w:val="28"/>
        </w:rPr>
      </w:pPr>
      <w:r w:rsidRPr="00BE0CC6">
        <w:rPr>
          <w:b/>
          <w:bCs/>
          <w:sz w:val="28"/>
          <w:szCs w:val="28"/>
        </w:rPr>
        <w:t>Организация «Вечернего круга»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EA4890">
        <w:rPr>
          <w:b/>
          <w:sz w:val="28"/>
          <w:szCs w:val="28"/>
        </w:rPr>
        <w:t>Цель:</w:t>
      </w:r>
      <w:r w:rsidRPr="00BE0CC6">
        <w:rPr>
          <w:sz w:val="28"/>
          <w:szCs w:val="28"/>
        </w:rPr>
        <w:t xml:space="preserve"> научить детей осознавать и анализировать свои поступки и поступки сверстников.</w:t>
      </w:r>
    </w:p>
    <w:p w:rsidR="00BE0CC6" w:rsidRPr="00EA4890" w:rsidRDefault="00BE0CC6" w:rsidP="00BE0CC6">
      <w:pPr>
        <w:pStyle w:val="a3"/>
        <w:contextualSpacing/>
        <w:jc w:val="both"/>
        <w:rPr>
          <w:b/>
          <w:sz w:val="28"/>
          <w:szCs w:val="28"/>
        </w:rPr>
      </w:pPr>
      <w:r w:rsidRPr="00EA4890">
        <w:rPr>
          <w:b/>
          <w:sz w:val="28"/>
          <w:szCs w:val="28"/>
        </w:rPr>
        <w:t>Задачи: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• Рефлексия. (Вспомнить с детьми прошедший день).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• Обсуждение проблем. (Обсудить проблемные ситуации, если они возникли в течении дня, повести к самостоятельному решению).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• Развивающий диалог. (Предложить тему в соответствии с программой).</w:t>
      </w:r>
    </w:p>
    <w:p w:rsidR="00BE0CC6" w:rsidRPr="00BE0CC6" w:rsidRDefault="00EA4890" w:rsidP="00BE0CC6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="00BE0CC6" w:rsidRPr="00BE0CC6">
        <w:rPr>
          <w:sz w:val="28"/>
          <w:szCs w:val="28"/>
        </w:rPr>
        <w:t>Детское сообщество. (Дружить, быть внимательными, создавать положительный настрой).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• Навыки общения. (Учить детей культуре диалога).</w:t>
      </w:r>
    </w:p>
    <w:p w:rsidR="00BE0CC6" w:rsidRPr="00BE0CC6" w:rsidRDefault="00EA4890" w:rsidP="00BE0CC6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E0CC6" w:rsidRPr="00BE0CC6">
        <w:rPr>
          <w:sz w:val="28"/>
          <w:szCs w:val="28"/>
        </w:rPr>
        <w:t>Вопросы, задаваемые во время «Ежедневного круга», можно распределить на несколько тем.</w:t>
      </w:r>
    </w:p>
    <w:p w:rsidR="00BE0CC6" w:rsidRPr="00BE0CC6" w:rsidRDefault="00BE0CC6" w:rsidP="00BE0CC6">
      <w:pPr>
        <w:pStyle w:val="a3"/>
        <w:contextualSpacing/>
        <w:jc w:val="both"/>
        <w:rPr>
          <w:sz w:val="28"/>
          <w:szCs w:val="28"/>
        </w:rPr>
      </w:pPr>
      <w:r w:rsidRPr="00EA4890">
        <w:rPr>
          <w:b/>
          <w:i/>
          <w:sz w:val="28"/>
          <w:szCs w:val="28"/>
        </w:rPr>
        <w:t>Например</w:t>
      </w:r>
      <w:r w:rsidRPr="00BE0CC6">
        <w:rPr>
          <w:sz w:val="28"/>
          <w:szCs w:val="28"/>
        </w:rPr>
        <w:t xml:space="preserve">: «Чем мы сегодня будем заниматься?», «Что интересного произошло у нас в группе вчера?», «Что делать, если хочется подраться?», «Почему не удается соблюдать правила?», «Как вы думаете, кого можно </w:t>
      </w:r>
      <w:r w:rsidRPr="00BE0CC6">
        <w:rPr>
          <w:sz w:val="28"/>
          <w:szCs w:val="28"/>
        </w:rPr>
        <w:lastRenderedPageBreak/>
        <w:t>назвать добрым?» и многие другие на усмотрение воспитателя. Вопросы по «Ситуации месяца».</w:t>
      </w:r>
    </w:p>
    <w:p w:rsidR="00BE0CC6" w:rsidRPr="00BE0CC6" w:rsidRDefault="00EA4890" w:rsidP="00EA4890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0CC6" w:rsidRPr="00BE0CC6">
        <w:rPr>
          <w:sz w:val="28"/>
          <w:szCs w:val="28"/>
        </w:rPr>
        <w:t>Для того чтобы, обсуждение проходило эффективно, необходимо создать определённый психологический настрой: включить медитативную музыку (желательно одну и ту же</w:t>
      </w:r>
      <w:r>
        <w:rPr>
          <w:sz w:val="28"/>
          <w:szCs w:val="28"/>
        </w:rPr>
        <w:t xml:space="preserve"> на определённый период времени). Поставить в центр </w:t>
      </w:r>
      <w:r w:rsidR="00BE0CC6" w:rsidRPr="00BE0CC6">
        <w:rPr>
          <w:sz w:val="28"/>
          <w:szCs w:val="28"/>
        </w:rPr>
        <w:t>круга с</w:t>
      </w:r>
      <w:r>
        <w:rPr>
          <w:sz w:val="28"/>
          <w:szCs w:val="28"/>
        </w:rPr>
        <w:t>вечу, фонарик</w:t>
      </w:r>
      <w:r w:rsidR="00BE0CC6" w:rsidRPr="00BE0CC6">
        <w:rPr>
          <w:sz w:val="28"/>
          <w:szCs w:val="28"/>
        </w:rPr>
        <w:t>. Желательно, чтобы круг, образованный детьми, находился всегда в одном и том же месте, так как дети через два-три месяца привыкают обсуждать свои проблемы в кругу и сами без присутствия воспитателя пользуются этой технологией для обсуждения своих проблем.</w:t>
      </w:r>
    </w:p>
    <w:p w:rsidR="00BE0CC6" w:rsidRPr="00BE0CC6" w:rsidRDefault="00EA4890" w:rsidP="00EA4890">
      <w:pPr>
        <w:pStyle w:val="a3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BE0CC6" w:rsidRPr="00EA4890">
        <w:rPr>
          <w:b/>
          <w:sz w:val="28"/>
          <w:szCs w:val="28"/>
        </w:rPr>
        <w:t>Пример</w:t>
      </w:r>
      <w:r w:rsidR="00BE0CC6" w:rsidRPr="00BE0CC6">
        <w:rPr>
          <w:sz w:val="28"/>
          <w:szCs w:val="28"/>
        </w:rPr>
        <w:t>. Можно уточнить и закрепить знания о том:</w:t>
      </w:r>
    </w:p>
    <w:p w:rsidR="00BE0CC6" w:rsidRPr="00BE0CC6" w:rsidRDefault="00BE0CC6" w:rsidP="00EA4890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• Какой день недели сегодня? Какое число? Какой день недели завтра?</w:t>
      </w:r>
    </w:p>
    <w:p w:rsidR="00BE0CC6" w:rsidRPr="00BE0CC6" w:rsidRDefault="00BE0CC6" w:rsidP="00EA4890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• Какая часть суток сейчас?</w:t>
      </w:r>
    </w:p>
    <w:p w:rsidR="00BE0CC6" w:rsidRPr="00BE0CC6" w:rsidRDefault="00BE0CC6" w:rsidP="00EA4890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• Что вы делаете в это время в детском саду?</w:t>
      </w:r>
    </w:p>
    <w:p w:rsidR="00BE0CC6" w:rsidRPr="00BE0CC6" w:rsidRDefault="00BE0CC6" w:rsidP="00EA4890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• Что делают в это время ваши близкие?</w:t>
      </w:r>
    </w:p>
    <w:p w:rsidR="00BE0CC6" w:rsidRPr="00BE0CC6" w:rsidRDefault="00BE0CC6" w:rsidP="00EA4890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• Что интересного сегодня вы узнали? Чем занимались?</w:t>
      </w:r>
    </w:p>
    <w:p w:rsidR="00BE0CC6" w:rsidRPr="00BE0CC6" w:rsidRDefault="00BE0CC6" w:rsidP="00EA4890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• Как выполнили свою работу?</w:t>
      </w:r>
    </w:p>
    <w:p w:rsidR="00BE0CC6" w:rsidRPr="00BE0CC6" w:rsidRDefault="00BE0CC6" w:rsidP="00EA4890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• Какие новые слова узнали?</w:t>
      </w:r>
    </w:p>
    <w:p w:rsidR="00BE0CC6" w:rsidRPr="00BE0CC6" w:rsidRDefault="00BE0CC6" w:rsidP="00EA4890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• Составление рассказов по опорным словам.</w:t>
      </w:r>
    </w:p>
    <w:p w:rsidR="00BE0CC6" w:rsidRPr="00BE0CC6" w:rsidRDefault="00EA4890" w:rsidP="00EA4890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E0CC6" w:rsidRPr="00BE0CC6">
        <w:rPr>
          <w:sz w:val="28"/>
          <w:szCs w:val="28"/>
        </w:rPr>
        <w:t>Проводятся различные рефлексивные игры на разные темы.</w:t>
      </w:r>
    </w:p>
    <w:p w:rsidR="00BE0CC6" w:rsidRPr="00EA4890" w:rsidRDefault="00EA4890" w:rsidP="00EA4890">
      <w:pPr>
        <w:pStyle w:val="a3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BE0CC6" w:rsidRPr="00EA4890">
        <w:rPr>
          <w:b/>
          <w:sz w:val="28"/>
          <w:szCs w:val="28"/>
        </w:rPr>
        <w:t>Пример проведения «Вечернего круга» на практике.</w:t>
      </w:r>
    </w:p>
    <w:p w:rsidR="00EA4890" w:rsidRDefault="00BE0CC6" w:rsidP="00EA4890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Все дети становятся в круг, затем воспитатель начинает передавать длинную ленточку. При передаче ленточки по кругу каждый должен сказать друг другу ласковое слово или комплимент. После этого, все дети садятся на ковер и к ним «прилетает» красивая птичка. Воспитатель задает вопросы по теме прошедшего дня, и птичка прилетает на ладошку к тому ребенку, который хочет высказаться. В конце нашего круга, ребята рассказывают о своих планах и желаниях на следующий день и обнимают друг друга.</w:t>
      </w:r>
    </w:p>
    <w:p w:rsidR="00BE0CC6" w:rsidRPr="00BE0CC6" w:rsidRDefault="00BE0CC6" w:rsidP="00EA4890">
      <w:pPr>
        <w:pStyle w:val="a3"/>
        <w:contextualSpacing/>
        <w:jc w:val="both"/>
        <w:rPr>
          <w:sz w:val="28"/>
          <w:szCs w:val="28"/>
        </w:rPr>
      </w:pPr>
      <w:r w:rsidRPr="00BE0CC6">
        <w:rPr>
          <w:sz w:val="28"/>
          <w:szCs w:val="28"/>
        </w:rPr>
        <w:t>Педагогам предлагается разработать тематический план по технологии «Ежедневный рефлексивный круг» на неделю, с учетом возрастных особенностей детей и в рамках «Темы недели».</w:t>
      </w:r>
    </w:p>
    <w:p w:rsidR="00BE4EFF" w:rsidRPr="00BE0CC6" w:rsidRDefault="00D342C7" w:rsidP="00D342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67A69C4" wp14:editId="5CCD2476">
            <wp:extent cx="4724400" cy="3460766"/>
            <wp:effectExtent l="0" t="0" r="0" b="6350"/>
            <wp:docPr id="1" name="Рисунок 1" descr="https://pbs.twimg.com/media/D_33AhgXUAAGmF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D_33AhgXUAAGmF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5" t="13004" r="6666" b="6316"/>
                    <a:stretch/>
                  </pic:blipFill>
                  <pic:spPr bwMode="auto">
                    <a:xfrm>
                      <a:off x="0" y="0"/>
                      <a:ext cx="4726229" cy="346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E4EFF" w:rsidRPr="00BE0CC6" w:rsidSect="00EA489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C6"/>
    <w:rsid w:val="002D5DB2"/>
    <w:rsid w:val="00BE0CC6"/>
    <w:rsid w:val="00D342C7"/>
    <w:rsid w:val="00DD088C"/>
    <w:rsid w:val="00EA4890"/>
    <w:rsid w:val="00FA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FEDDE-515C-4EDF-A92C-0C264A6C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4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Тополёк</cp:lastModifiedBy>
  <cp:revision>2</cp:revision>
  <dcterms:created xsi:type="dcterms:W3CDTF">2021-09-22T07:29:00Z</dcterms:created>
  <dcterms:modified xsi:type="dcterms:W3CDTF">2021-09-22T07:29:00Z</dcterms:modified>
</cp:coreProperties>
</file>